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186" w:rsidRPr="001B0186" w:rsidRDefault="00BE38C5" w:rsidP="001B0186">
      <w:pPr>
        <w:pBdr>
          <w:top w:val="single" w:sz="4" w:space="1" w:color="auto"/>
          <w:left w:val="single" w:sz="4" w:space="4" w:color="auto"/>
          <w:bottom w:val="single" w:sz="4" w:space="1" w:color="auto"/>
          <w:right w:val="single" w:sz="4" w:space="4" w:color="auto"/>
        </w:pBdr>
        <w:jc w:val="center"/>
        <w:rPr>
          <w:rFonts w:ascii="Maiandra GD" w:hAnsi="Maiandra GD"/>
          <w:b/>
          <w:sz w:val="28"/>
          <w:szCs w:val="28"/>
          <w:lang w:val="es-ES" w:eastAsia="es-ES"/>
        </w:rPr>
      </w:pPr>
      <w:proofErr w:type="spellStart"/>
      <w:r>
        <w:rPr>
          <w:rFonts w:ascii="Maiandra GD" w:hAnsi="Maiandra GD"/>
          <w:b/>
          <w:sz w:val="28"/>
          <w:szCs w:val="28"/>
          <w:lang w:val="es-ES" w:eastAsia="es-ES"/>
        </w:rPr>
        <w:t>Lectio</w:t>
      </w:r>
      <w:proofErr w:type="spellEnd"/>
      <w:r>
        <w:rPr>
          <w:rFonts w:ascii="Maiandra GD" w:hAnsi="Maiandra GD"/>
          <w:b/>
          <w:sz w:val="28"/>
          <w:szCs w:val="28"/>
          <w:lang w:val="es-ES" w:eastAsia="es-ES"/>
        </w:rPr>
        <w:t xml:space="preserve">: </w:t>
      </w:r>
      <w:r w:rsidR="0047614D">
        <w:rPr>
          <w:rFonts w:ascii="Maiandra GD" w:hAnsi="Maiandra GD"/>
          <w:b/>
          <w:sz w:val="28"/>
          <w:szCs w:val="28"/>
          <w:lang w:val="es-ES" w:eastAsia="es-ES"/>
        </w:rPr>
        <w:t>MANIFESTACIÓN DE JESÚS A ORILLAS DE TIBERÍADES</w:t>
      </w:r>
    </w:p>
    <w:p w:rsidR="001B0186" w:rsidRPr="001B0186" w:rsidRDefault="0047614D" w:rsidP="001B0186">
      <w:pPr>
        <w:pBdr>
          <w:top w:val="single" w:sz="4" w:space="1" w:color="auto"/>
          <w:left w:val="single" w:sz="4" w:space="4" w:color="auto"/>
          <w:bottom w:val="single" w:sz="4" w:space="1" w:color="auto"/>
          <w:right w:val="single" w:sz="4" w:space="4" w:color="auto"/>
        </w:pBdr>
        <w:jc w:val="center"/>
        <w:rPr>
          <w:rFonts w:ascii="Maiandra GD" w:hAnsi="Maiandra GD"/>
          <w:b/>
          <w:sz w:val="22"/>
          <w:szCs w:val="22"/>
          <w:lang w:val="es-ES" w:eastAsia="es-ES"/>
        </w:rPr>
      </w:pPr>
      <w:proofErr w:type="spellStart"/>
      <w:r>
        <w:rPr>
          <w:rFonts w:ascii="Maiandra GD" w:hAnsi="Maiandra GD"/>
          <w:b/>
          <w:sz w:val="22"/>
          <w:szCs w:val="22"/>
          <w:lang w:val="es-ES" w:eastAsia="es-ES"/>
        </w:rPr>
        <w:t>Jn</w:t>
      </w:r>
      <w:proofErr w:type="spellEnd"/>
      <w:r>
        <w:rPr>
          <w:rFonts w:ascii="Maiandra GD" w:hAnsi="Maiandra GD"/>
          <w:b/>
          <w:sz w:val="22"/>
          <w:szCs w:val="22"/>
          <w:lang w:val="es-ES" w:eastAsia="es-ES"/>
        </w:rPr>
        <w:t xml:space="preserve"> 21, 1-19</w:t>
      </w:r>
      <w:r w:rsidR="00450628">
        <w:rPr>
          <w:rFonts w:ascii="Maiandra GD" w:hAnsi="Maiandra GD"/>
          <w:b/>
          <w:sz w:val="22"/>
          <w:szCs w:val="22"/>
          <w:lang w:val="es-ES" w:eastAsia="es-ES"/>
        </w:rPr>
        <w:t xml:space="preserve"> –III Domingo de Pascua-</w:t>
      </w:r>
    </w:p>
    <w:p w:rsidR="004E4162" w:rsidRPr="001B0186" w:rsidRDefault="004E4162" w:rsidP="001B0186">
      <w:pPr>
        <w:jc w:val="both"/>
        <w:rPr>
          <w:rFonts w:ascii="Maiandra GD" w:hAnsi="Maiandra GD"/>
          <w:b/>
          <w:bCs/>
          <w:kern w:val="32"/>
          <w:sz w:val="32"/>
          <w:szCs w:val="32"/>
        </w:rPr>
      </w:pPr>
    </w:p>
    <w:p w:rsidR="00172F50" w:rsidRPr="001B0186" w:rsidRDefault="00172F50" w:rsidP="001B0186">
      <w:pPr>
        <w:jc w:val="both"/>
        <w:rPr>
          <w:rFonts w:ascii="Maiandra GD" w:hAnsi="Maiandra GD"/>
          <w:sz w:val="22"/>
          <w:szCs w:val="22"/>
        </w:rPr>
      </w:pPr>
      <w:r w:rsidRPr="001B0186">
        <w:rPr>
          <w:rFonts w:ascii="Maiandra GD" w:hAnsi="Maiandra GD"/>
          <w:sz w:val="22"/>
          <w:szCs w:val="22"/>
        </w:rPr>
        <w:t xml:space="preserve">1 Después de esto, </w:t>
      </w:r>
      <w:r w:rsidRPr="001B0186">
        <w:rPr>
          <w:rFonts w:ascii="Maiandra GD" w:hAnsi="Maiandra GD"/>
          <w:b/>
          <w:bCs/>
          <w:sz w:val="22"/>
          <w:szCs w:val="22"/>
        </w:rPr>
        <w:t>se manifestó</w:t>
      </w:r>
      <w:r w:rsidRPr="001B0186">
        <w:rPr>
          <w:rFonts w:ascii="Maiandra GD" w:hAnsi="Maiandra GD"/>
          <w:sz w:val="22"/>
          <w:szCs w:val="22"/>
        </w:rPr>
        <w:t xml:space="preserve"> Jesús otra vez a los discípulos a orillas del mar de </w:t>
      </w:r>
      <w:proofErr w:type="spellStart"/>
      <w:r w:rsidRPr="001B0186">
        <w:rPr>
          <w:rFonts w:ascii="Maiandra GD" w:hAnsi="Maiandra GD"/>
          <w:sz w:val="22"/>
          <w:szCs w:val="22"/>
        </w:rPr>
        <w:t>Tiberíades</w:t>
      </w:r>
      <w:proofErr w:type="spellEnd"/>
      <w:r w:rsidRPr="001B0186">
        <w:rPr>
          <w:rFonts w:ascii="Maiandra GD" w:hAnsi="Maiandra GD"/>
          <w:sz w:val="22"/>
          <w:szCs w:val="22"/>
        </w:rPr>
        <w:t xml:space="preserve">. </w:t>
      </w:r>
      <w:r w:rsidRPr="001B0186">
        <w:rPr>
          <w:rFonts w:ascii="Maiandra GD" w:hAnsi="Maiandra GD"/>
          <w:b/>
          <w:bCs/>
          <w:sz w:val="22"/>
          <w:szCs w:val="22"/>
        </w:rPr>
        <w:t>Se manifestó</w:t>
      </w:r>
      <w:r w:rsidRPr="001B0186">
        <w:rPr>
          <w:rFonts w:ascii="Maiandra GD" w:hAnsi="Maiandra GD"/>
          <w:sz w:val="22"/>
          <w:szCs w:val="22"/>
        </w:rPr>
        <w:t xml:space="preserve"> de esta manera. </w:t>
      </w:r>
    </w:p>
    <w:p w:rsidR="00172F50" w:rsidRPr="001B0186" w:rsidRDefault="00172F50" w:rsidP="001B0186">
      <w:pPr>
        <w:jc w:val="both"/>
        <w:rPr>
          <w:rFonts w:ascii="Maiandra GD" w:hAnsi="Maiandra GD"/>
          <w:sz w:val="22"/>
          <w:szCs w:val="22"/>
        </w:rPr>
      </w:pPr>
      <w:r w:rsidRPr="001B0186">
        <w:rPr>
          <w:rFonts w:ascii="Maiandra GD" w:hAnsi="Maiandra GD"/>
          <w:sz w:val="22"/>
          <w:szCs w:val="22"/>
        </w:rPr>
        <w:t xml:space="preserve">2 Estaban juntos Simón Pedro, Tomás, llamado el Mellizo, </w:t>
      </w:r>
      <w:proofErr w:type="spellStart"/>
      <w:r w:rsidRPr="001B0186">
        <w:rPr>
          <w:rFonts w:ascii="Maiandra GD" w:hAnsi="Maiandra GD"/>
          <w:sz w:val="22"/>
          <w:szCs w:val="22"/>
        </w:rPr>
        <w:t>Natanael</w:t>
      </w:r>
      <w:proofErr w:type="spellEnd"/>
      <w:r w:rsidRPr="001B0186">
        <w:rPr>
          <w:rFonts w:ascii="Maiandra GD" w:hAnsi="Maiandra GD"/>
          <w:sz w:val="22"/>
          <w:szCs w:val="22"/>
        </w:rPr>
        <w:t xml:space="preserve">, el de </w:t>
      </w:r>
      <w:proofErr w:type="spellStart"/>
      <w:r w:rsidRPr="001B0186">
        <w:rPr>
          <w:rFonts w:ascii="Maiandra GD" w:hAnsi="Maiandra GD"/>
          <w:sz w:val="22"/>
          <w:szCs w:val="22"/>
        </w:rPr>
        <w:t>Caná</w:t>
      </w:r>
      <w:proofErr w:type="spellEnd"/>
      <w:r w:rsidRPr="001B0186">
        <w:rPr>
          <w:rFonts w:ascii="Maiandra GD" w:hAnsi="Maiandra GD"/>
          <w:sz w:val="22"/>
          <w:szCs w:val="22"/>
        </w:rPr>
        <w:t xml:space="preserve"> de Galilea, los de </w:t>
      </w:r>
      <w:proofErr w:type="spellStart"/>
      <w:r w:rsidRPr="001B0186">
        <w:rPr>
          <w:rFonts w:ascii="Maiandra GD" w:hAnsi="Maiandra GD"/>
          <w:sz w:val="22"/>
          <w:szCs w:val="22"/>
        </w:rPr>
        <w:t>Zebedeo</w:t>
      </w:r>
      <w:proofErr w:type="spellEnd"/>
      <w:r w:rsidRPr="001B0186">
        <w:rPr>
          <w:rFonts w:ascii="Maiandra GD" w:hAnsi="Maiandra GD"/>
          <w:sz w:val="22"/>
          <w:szCs w:val="22"/>
        </w:rPr>
        <w:t xml:space="preserve"> y otros dos de sus discípulos. </w:t>
      </w:r>
    </w:p>
    <w:p w:rsidR="00172F50" w:rsidRPr="001B0186" w:rsidRDefault="00172F50" w:rsidP="001B0186">
      <w:pPr>
        <w:jc w:val="both"/>
        <w:rPr>
          <w:rFonts w:ascii="Maiandra GD" w:hAnsi="Maiandra GD"/>
          <w:sz w:val="22"/>
          <w:szCs w:val="22"/>
        </w:rPr>
      </w:pPr>
      <w:r w:rsidRPr="001B0186">
        <w:rPr>
          <w:rFonts w:ascii="Maiandra GD" w:hAnsi="Maiandra GD"/>
          <w:sz w:val="22"/>
          <w:szCs w:val="22"/>
        </w:rPr>
        <w:t xml:space="preserve">3 Simón Pedro les dice: « </w:t>
      </w:r>
      <w:r w:rsidRPr="001B0186">
        <w:rPr>
          <w:rFonts w:ascii="Maiandra GD" w:hAnsi="Maiandra GD"/>
          <w:i/>
          <w:iCs/>
          <w:sz w:val="22"/>
          <w:szCs w:val="22"/>
        </w:rPr>
        <w:t>Voy a pescar</w:t>
      </w:r>
      <w:r w:rsidRPr="001B0186">
        <w:rPr>
          <w:rFonts w:ascii="Maiandra GD" w:hAnsi="Maiandra GD"/>
          <w:sz w:val="22"/>
          <w:szCs w:val="22"/>
        </w:rPr>
        <w:t xml:space="preserve">. » Le contestan ellos: « </w:t>
      </w:r>
      <w:r w:rsidRPr="001B0186">
        <w:rPr>
          <w:rFonts w:ascii="Maiandra GD" w:hAnsi="Maiandra GD"/>
          <w:i/>
          <w:iCs/>
          <w:sz w:val="22"/>
          <w:szCs w:val="22"/>
        </w:rPr>
        <w:t xml:space="preserve">También nosotros vamos contigo. » Fueron </w:t>
      </w:r>
      <w:r w:rsidRPr="001B0186">
        <w:rPr>
          <w:rFonts w:ascii="Maiandra GD" w:hAnsi="Maiandra GD"/>
          <w:i/>
          <w:iCs/>
          <w:sz w:val="22"/>
          <w:szCs w:val="22"/>
          <w:bdr w:val="wave" w:sz="6" w:space="0" w:color="auto"/>
        </w:rPr>
        <w:t>y subieron a la barca</w:t>
      </w:r>
      <w:r w:rsidRPr="001B0186">
        <w:rPr>
          <w:rFonts w:ascii="Maiandra GD" w:hAnsi="Maiandra GD"/>
          <w:i/>
          <w:iCs/>
          <w:sz w:val="22"/>
          <w:szCs w:val="22"/>
        </w:rPr>
        <w:t>, pero aquella noche no pescaron nada.</w:t>
      </w:r>
      <w:r w:rsidRPr="001B0186">
        <w:rPr>
          <w:rFonts w:ascii="Maiandra GD" w:hAnsi="Maiandra GD"/>
          <w:sz w:val="22"/>
          <w:szCs w:val="22"/>
        </w:rPr>
        <w:t xml:space="preserve"> </w:t>
      </w:r>
    </w:p>
    <w:p w:rsidR="00172F50" w:rsidRPr="001B0186" w:rsidRDefault="00172F50" w:rsidP="001B0186">
      <w:pPr>
        <w:jc w:val="both"/>
        <w:rPr>
          <w:rFonts w:ascii="Maiandra GD" w:hAnsi="Maiandra GD"/>
          <w:sz w:val="22"/>
          <w:szCs w:val="22"/>
        </w:rPr>
      </w:pPr>
    </w:p>
    <w:p w:rsidR="00172F50" w:rsidRPr="001B0186" w:rsidRDefault="00172F50" w:rsidP="001B0186">
      <w:pPr>
        <w:jc w:val="both"/>
        <w:rPr>
          <w:rFonts w:ascii="Maiandra GD" w:hAnsi="Maiandra GD"/>
          <w:sz w:val="22"/>
          <w:szCs w:val="22"/>
        </w:rPr>
      </w:pPr>
      <w:r w:rsidRPr="001B0186">
        <w:rPr>
          <w:rFonts w:ascii="Maiandra GD" w:hAnsi="Maiandra GD"/>
          <w:sz w:val="22"/>
          <w:szCs w:val="22"/>
        </w:rPr>
        <w:t xml:space="preserve">4 Cuando ya amaneció, estaba Jesús en la orilla; pero los discípulos no sabían que era Jesús. </w:t>
      </w:r>
    </w:p>
    <w:p w:rsidR="00172F50" w:rsidRPr="001B0186" w:rsidRDefault="00172F50" w:rsidP="001B0186">
      <w:pPr>
        <w:jc w:val="both"/>
        <w:rPr>
          <w:rFonts w:ascii="Maiandra GD" w:hAnsi="Maiandra GD"/>
          <w:sz w:val="22"/>
          <w:szCs w:val="22"/>
        </w:rPr>
      </w:pPr>
      <w:r w:rsidRPr="001B0186">
        <w:rPr>
          <w:rFonts w:ascii="Maiandra GD" w:hAnsi="Maiandra GD"/>
          <w:sz w:val="22"/>
          <w:szCs w:val="22"/>
        </w:rPr>
        <w:t xml:space="preserve">5 </w:t>
      </w:r>
      <w:proofErr w:type="spellStart"/>
      <w:r w:rsidRPr="001B0186">
        <w:rPr>
          <w:rFonts w:ascii="Maiandra GD" w:hAnsi="Maiandra GD"/>
          <w:sz w:val="22"/>
          <w:szCs w:val="22"/>
        </w:rPr>
        <w:t>Díceles</w:t>
      </w:r>
      <w:proofErr w:type="spellEnd"/>
      <w:r w:rsidRPr="001B0186">
        <w:rPr>
          <w:rFonts w:ascii="Maiandra GD" w:hAnsi="Maiandra GD"/>
          <w:sz w:val="22"/>
          <w:szCs w:val="22"/>
        </w:rPr>
        <w:t xml:space="preserve"> Jesús: « Muchachos, </w:t>
      </w:r>
      <w:r w:rsidR="00F10A79">
        <w:rPr>
          <w:rFonts w:ascii="Maiandra GD" w:hAnsi="Maiandra GD"/>
          <w:sz w:val="22"/>
          <w:szCs w:val="22"/>
          <w:u w:val="single"/>
        </w:rPr>
        <w:t>¿no tienen</w:t>
      </w:r>
      <w:r w:rsidRPr="001B0186">
        <w:rPr>
          <w:rFonts w:ascii="Maiandra GD" w:hAnsi="Maiandra GD"/>
          <w:sz w:val="22"/>
          <w:szCs w:val="22"/>
          <w:u w:val="single"/>
        </w:rPr>
        <w:t xml:space="preserve"> pescado?</w:t>
      </w:r>
      <w:r w:rsidRPr="001B0186">
        <w:rPr>
          <w:rFonts w:ascii="Maiandra GD" w:hAnsi="Maiandra GD"/>
          <w:sz w:val="22"/>
          <w:szCs w:val="22"/>
        </w:rPr>
        <w:t xml:space="preserve"> » </w:t>
      </w:r>
    </w:p>
    <w:p w:rsidR="00172F50" w:rsidRPr="001B0186" w:rsidRDefault="00172F50" w:rsidP="001B0186">
      <w:pPr>
        <w:jc w:val="both"/>
        <w:rPr>
          <w:rFonts w:ascii="Maiandra GD" w:hAnsi="Maiandra GD"/>
          <w:sz w:val="22"/>
          <w:szCs w:val="22"/>
        </w:rPr>
      </w:pPr>
      <w:r w:rsidRPr="001B0186">
        <w:rPr>
          <w:rFonts w:ascii="Maiandra GD" w:hAnsi="Maiandra GD"/>
          <w:sz w:val="22"/>
          <w:szCs w:val="22"/>
        </w:rPr>
        <w:t xml:space="preserve">Le contestaron: « </w:t>
      </w:r>
      <w:r w:rsidRPr="001B0186">
        <w:rPr>
          <w:rFonts w:ascii="Maiandra GD" w:hAnsi="Maiandra GD"/>
          <w:sz w:val="22"/>
          <w:szCs w:val="22"/>
          <w:u w:val="single"/>
        </w:rPr>
        <w:t>No</w:t>
      </w:r>
      <w:r w:rsidRPr="001B0186">
        <w:rPr>
          <w:rFonts w:ascii="Maiandra GD" w:hAnsi="Maiandra GD"/>
          <w:sz w:val="22"/>
          <w:szCs w:val="22"/>
        </w:rPr>
        <w:t xml:space="preserve">. » </w:t>
      </w:r>
    </w:p>
    <w:p w:rsidR="00172F50" w:rsidRPr="001B0186" w:rsidRDefault="00172F50" w:rsidP="001B0186">
      <w:pPr>
        <w:jc w:val="both"/>
        <w:rPr>
          <w:rFonts w:ascii="Maiandra GD" w:hAnsi="Maiandra GD"/>
          <w:sz w:val="22"/>
          <w:szCs w:val="22"/>
        </w:rPr>
      </w:pPr>
      <w:r w:rsidRPr="001B0186">
        <w:rPr>
          <w:rFonts w:ascii="Maiandra GD" w:hAnsi="Maiandra GD"/>
          <w:sz w:val="22"/>
          <w:szCs w:val="22"/>
        </w:rPr>
        <w:t xml:space="preserve">6 </w:t>
      </w:r>
      <w:r w:rsidR="00F10A79" w:rsidRPr="001B0186">
        <w:rPr>
          <w:rFonts w:ascii="Maiandra GD" w:hAnsi="Maiandra GD"/>
          <w:sz w:val="22"/>
          <w:szCs w:val="22"/>
        </w:rPr>
        <w:t>Él</w:t>
      </w:r>
      <w:r w:rsidR="00F10A79">
        <w:rPr>
          <w:rFonts w:ascii="Maiandra GD" w:hAnsi="Maiandra GD"/>
          <w:sz w:val="22"/>
          <w:szCs w:val="22"/>
        </w:rPr>
        <w:t xml:space="preserve"> les dijo: « Echen</w:t>
      </w:r>
      <w:r w:rsidRPr="001B0186">
        <w:rPr>
          <w:rFonts w:ascii="Maiandra GD" w:hAnsi="Maiandra GD"/>
          <w:sz w:val="22"/>
          <w:szCs w:val="22"/>
        </w:rPr>
        <w:t xml:space="preserve"> la red a la derecha </w:t>
      </w:r>
      <w:r w:rsidRPr="001B0186">
        <w:rPr>
          <w:rFonts w:ascii="Maiandra GD" w:hAnsi="Maiandra GD"/>
          <w:i/>
          <w:iCs/>
          <w:sz w:val="22"/>
          <w:szCs w:val="22"/>
          <w:bdr w:val="wave" w:sz="6" w:space="0" w:color="auto"/>
        </w:rPr>
        <w:t>de la barca</w:t>
      </w:r>
      <w:r w:rsidR="00F10A79">
        <w:rPr>
          <w:rFonts w:ascii="Maiandra GD" w:hAnsi="Maiandra GD"/>
          <w:sz w:val="22"/>
          <w:szCs w:val="22"/>
        </w:rPr>
        <w:t xml:space="preserve"> y encontrarán</w:t>
      </w:r>
      <w:r w:rsidRPr="001B0186">
        <w:rPr>
          <w:rFonts w:ascii="Maiandra GD" w:hAnsi="Maiandra GD"/>
          <w:sz w:val="22"/>
          <w:szCs w:val="22"/>
        </w:rPr>
        <w:t xml:space="preserve">. » La echaron, pues, y ya no podían arrastrarla por la abundancia de peces. </w:t>
      </w:r>
    </w:p>
    <w:p w:rsidR="00172F50" w:rsidRPr="001B0186" w:rsidRDefault="00172F50" w:rsidP="001B0186">
      <w:pPr>
        <w:jc w:val="both"/>
        <w:rPr>
          <w:rFonts w:ascii="Maiandra GD" w:hAnsi="Maiandra GD"/>
          <w:sz w:val="22"/>
          <w:szCs w:val="22"/>
        </w:rPr>
      </w:pPr>
      <w:r w:rsidRPr="001B0186">
        <w:rPr>
          <w:rFonts w:ascii="Maiandra GD" w:hAnsi="Maiandra GD"/>
          <w:sz w:val="22"/>
          <w:szCs w:val="22"/>
        </w:rPr>
        <w:t xml:space="preserve">7 El discípulo a quien Jesús amaba dice entonces a Pedro: </w:t>
      </w:r>
    </w:p>
    <w:p w:rsidR="00172F50" w:rsidRPr="001B0186" w:rsidRDefault="00F10A79" w:rsidP="001B0186">
      <w:pPr>
        <w:jc w:val="both"/>
        <w:rPr>
          <w:rFonts w:ascii="Maiandra GD" w:hAnsi="Maiandra GD"/>
          <w:sz w:val="22"/>
          <w:szCs w:val="22"/>
        </w:rPr>
      </w:pPr>
      <w:r>
        <w:rPr>
          <w:rFonts w:ascii="Maiandra GD" w:hAnsi="Maiandra GD"/>
          <w:sz w:val="22"/>
          <w:szCs w:val="22"/>
        </w:rPr>
        <w:t>«Es el Señor», se puso el vestido -</w:t>
      </w:r>
      <w:r w:rsidR="00172F50" w:rsidRPr="001B0186">
        <w:rPr>
          <w:rFonts w:ascii="Maiandra GD" w:hAnsi="Maiandra GD"/>
          <w:sz w:val="22"/>
          <w:szCs w:val="22"/>
        </w:rPr>
        <w:t>pues estaba desn</w:t>
      </w:r>
      <w:r>
        <w:rPr>
          <w:rFonts w:ascii="Maiandra GD" w:hAnsi="Maiandra GD"/>
          <w:sz w:val="22"/>
          <w:szCs w:val="22"/>
        </w:rPr>
        <w:t>udo</w:t>
      </w:r>
      <w:r w:rsidR="00172F50" w:rsidRPr="001B0186">
        <w:rPr>
          <w:rFonts w:ascii="Maiandra GD" w:hAnsi="Maiandra GD"/>
          <w:sz w:val="22"/>
          <w:szCs w:val="22"/>
        </w:rPr>
        <w:t xml:space="preserve">- y se lanzó al mar. </w:t>
      </w:r>
    </w:p>
    <w:p w:rsidR="00172F50" w:rsidRPr="001B0186" w:rsidRDefault="00172F50" w:rsidP="001B0186">
      <w:pPr>
        <w:jc w:val="both"/>
        <w:rPr>
          <w:rFonts w:ascii="Maiandra GD" w:hAnsi="Maiandra GD"/>
          <w:sz w:val="22"/>
          <w:szCs w:val="22"/>
        </w:rPr>
      </w:pPr>
      <w:r w:rsidRPr="001B0186">
        <w:rPr>
          <w:rFonts w:ascii="Maiandra GD" w:hAnsi="Maiandra GD"/>
          <w:sz w:val="22"/>
          <w:szCs w:val="22"/>
        </w:rPr>
        <w:t xml:space="preserve">8 Los demás discípulos </w:t>
      </w:r>
      <w:r w:rsidRPr="001B0186">
        <w:rPr>
          <w:rFonts w:ascii="Maiandra GD" w:hAnsi="Maiandra GD"/>
          <w:i/>
          <w:iCs/>
          <w:sz w:val="22"/>
          <w:szCs w:val="22"/>
          <w:bdr w:val="wave" w:sz="6" w:space="0" w:color="auto"/>
        </w:rPr>
        <w:t>vinieron en la barca</w:t>
      </w:r>
      <w:r w:rsidRPr="001B0186">
        <w:rPr>
          <w:rFonts w:ascii="Maiandra GD" w:hAnsi="Maiandra GD"/>
          <w:sz w:val="22"/>
          <w:szCs w:val="22"/>
        </w:rPr>
        <w:t xml:space="preserve">, arrastrando la red con los peces; pues no distaban mucho de tierra, sino unos doscientos codos. </w:t>
      </w:r>
    </w:p>
    <w:p w:rsidR="00172F50" w:rsidRPr="001B0186" w:rsidRDefault="00172F50" w:rsidP="001B0186">
      <w:pPr>
        <w:jc w:val="both"/>
        <w:rPr>
          <w:rFonts w:ascii="Maiandra GD" w:hAnsi="Maiandra GD"/>
          <w:sz w:val="22"/>
          <w:szCs w:val="22"/>
        </w:rPr>
      </w:pPr>
    </w:p>
    <w:p w:rsidR="00172F50" w:rsidRPr="001B0186" w:rsidRDefault="00172F50" w:rsidP="001B0186">
      <w:pPr>
        <w:jc w:val="both"/>
        <w:rPr>
          <w:rFonts w:ascii="Maiandra GD" w:hAnsi="Maiandra GD"/>
          <w:sz w:val="22"/>
          <w:szCs w:val="22"/>
        </w:rPr>
      </w:pPr>
      <w:r w:rsidRPr="001B0186">
        <w:rPr>
          <w:rFonts w:ascii="Maiandra GD" w:hAnsi="Maiandra GD"/>
          <w:sz w:val="22"/>
          <w:szCs w:val="22"/>
        </w:rPr>
        <w:t xml:space="preserve">9 Nada más saltar a tierra, ven preparadas </w:t>
      </w:r>
      <w:proofErr w:type="gramStart"/>
      <w:r w:rsidRPr="001B0186">
        <w:rPr>
          <w:rFonts w:ascii="Maiandra GD" w:hAnsi="Maiandra GD"/>
          <w:sz w:val="22"/>
          <w:szCs w:val="22"/>
        </w:rPr>
        <w:t>unas</w:t>
      </w:r>
      <w:proofErr w:type="gramEnd"/>
      <w:r w:rsidRPr="001B0186">
        <w:rPr>
          <w:rFonts w:ascii="Maiandra GD" w:hAnsi="Maiandra GD"/>
          <w:sz w:val="22"/>
          <w:szCs w:val="22"/>
        </w:rPr>
        <w:t xml:space="preserve"> brasas y un pez sobre ellas y pan. </w:t>
      </w:r>
    </w:p>
    <w:p w:rsidR="00172F50" w:rsidRPr="001B0186" w:rsidRDefault="00172F50" w:rsidP="001B0186">
      <w:pPr>
        <w:jc w:val="both"/>
        <w:rPr>
          <w:rFonts w:ascii="Maiandra GD" w:hAnsi="Maiandra GD"/>
          <w:sz w:val="22"/>
          <w:szCs w:val="22"/>
        </w:rPr>
      </w:pPr>
      <w:r w:rsidRPr="001B0186">
        <w:rPr>
          <w:rFonts w:ascii="Maiandra GD" w:hAnsi="Maiandra GD"/>
          <w:sz w:val="22"/>
          <w:szCs w:val="22"/>
        </w:rPr>
        <w:t xml:space="preserve">10 </w:t>
      </w:r>
      <w:proofErr w:type="spellStart"/>
      <w:r w:rsidR="001B1429">
        <w:rPr>
          <w:rFonts w:ascii="Maiandra GD" w:hAnsi="Maiandra GD"/>
          <w:sz w:val="22"/>
          <w:szCs w:val="22"/>
        </w:rPr>
        <w:t>Díceles</w:t>
      </w:r>
      <w:proofErr w:type="spellEnd"/>
      <w:r w:rsidR="001B1429">
        <w:rPr>
          <w:rFonts w:ascii="Maiandra GD" w:hAnsi="Maiandra GD"/>
          <w:sz w:val="22"/>
          <w:szCs w:val="22"/>
        </w:rPr>
        <w:t xml:space="preserve"> Jesús: « Traigan</w:t>
      </w:r>
      <w:r w:rsidRPr="001B0186">
        <w:rPr>
          <w:rFonts w:ascii="Maiandra GD" w:hAnsi="Maiandra GD"/>
          <w:sz w:val="22"/>
          <w:szCs w:val="22"/>
        </w:rPr>
        <w:t xml:space="preserve"> </w:t>
      </w:r>
      <w:r w:rsidR="001B1429">
        <w:rPr>
          <w:rFonts w:ascii="Maiandra GD" w:hAnsi="Maiandra GD"/>
          <w:sz w:val="22"/>
          <w:szCs w:val="22"/>
        </w:rPr>
        <w:t>algunos de los peces que acaban</w:t>
      </w:r>
      <w:r w:rsidRPr="001B0186">
        <w:rPr>
          <w:rFonts w:ascii="Maiandra GD" w:hAnsi="Maiandra GD"/>
          <w:sz w:val="22"/>
          <w:szCs w:val="22"/>
        </w:rPr>
        <w:t xml:space="preserve"> de pescar. » </w:t>
      </w:r>
    </w:p>
    <w:p w:rsidR="00172F50" w:rsidRPr="001B0186" w:rsidRDefault="00172F50" w:rsidP="001B0186">
      <w:pPr>
        <w:jc w:val="both"/>
        <w:rPr>
          <w:rFonts w:ascii="Maiandra GD" w:hAnsi="Maiandra GD"/>
          <w:sz w:val="22"/>
          <w:szCs w:val="22"/>
        </w:rPr>
      </w:pPr>
      <w:r w:rsidRPr="001B0186">
        <w:rPr>
          <w:rFonts w:ascii="Maiandra GD" w:hAnsi="Maiandra GD"/>
          <w:sz w:val="22"/>
          <w:szCs w:val="22"/>
        </w:rPr>
        <w:t xml:space="preserve">11 Subió Simón Pedro y sacó la red a tierra, llena de peces grandes: ciento cincuenta y tres. Y, aun siendo tantos, no se rompió la red. </w:t>
      </w:r>
    </w:p>
    <w:p w:rsidR="00172F50" w:rsidRPr="001B0186" w:rsidRDefault="00172F50" w:rsidP="001B0186">
      <w:pPr>
        <w:jc w:val="both"/>
        <w:rPr>
          <w:rFonts w:ascii="Maiandra GD" w:hAnsi="Maiandra GD"/>
          <w:sz w:val="22"/>
          <w:szCs w:val="22"/>
        </w:rPr>
      </w:pPr>
      <w:r w:rsidRPr="001B0186">
        <w:rPr>
          <w:rFonts w:ascii="Maiandra GD" w:hAnsi="Maiandra GD"/>
          <w:sz w:val="22"/>
          <w:szCs w:val="22"/>
        </w:rPr>
        <w:t>12 J</w:t>
      </w:r>
      <w:r w:rsidR="001B1429">
        <w:rPr>
          <w:rFonts w:ascii="Maiandra GD" w:hAnsi="Maiandra GD"/>
          <w:sz w:val="22"/>
          <w:szCs w:val="22"/>
        </w:rPr>
        <w:t>esús les dice: « Vengan y coman.</w:t>
      </w:r>
      <w:r w:rsidRPr="001B0186">
        <w:rPr>
          <w:rFonts w:ascii="Maiandra GD" w:hAnsi="Maiandra GD"/>
          <w:sz w:val="22"/>
          <w:szCs w:val="22"/>
        </w:rPr>
        <w:t xml:space="preserve">» </w:t>
      </w:r>
    </w:p>
    <w:p w:rsidR="00172F50" w:rsidRPr="001B0186" w:rsidRDefault="00172F50" w:rsidP="001B0186">
      <w:pPr>
        <w:jc w:val="both"/>
        <w:rPr>
          <w:rFonts w:ascii="Maiandra GD" w:hAnsi="Maiandra GD"/>
          <w:sz w:val="22"/>
          <w:szCs w:val="22"/>
        </w:rPr>
      </w:pPr>
      <w:r w:rsidRPr="001B0186">
        <w:rPr>
          <w:rFonts w:ascii="Maiandra GD" w:hAnsi="Maiandra GD"/>
          <w:sz w:val="22"/>
          <w:szCs w:val="22"/>
        </w:rPr>
        <w:t>Ninguno de los discípu</w:t>
      </w:r>
      <w:r w:rsidR="001B1429">
        <w:rPr>
          <w:rFonts w:ascii="Maiandra GD" w:hAnsi="Maiandra GD"/>
          <w:sz w:val="22"/>
          <w:szCs w:val="22"/>
        </w:rPr>
        <w:t xml:space="preserve">los se atrevía a preguntarle: </w:t>
      </w:r>
      <w:proofErr w:type="gramStart"/>
      <w:r w:rsidR="001B1429">
        <w:rPr>
          <w:rFonts w:ascii="Maiandra GD" w:hAnsi="Maiandra GD"/>
          <w:sz w:val="22"/>
          <w:szCs w:val="22"/>
        </w:rPr>
        <w:t>«¿</w:t>
      </w:r>
      <w:proofErr w:type="gramEnd"/>
      <w:r w:rsidR="001B1429">
        <w:rPr>
          <w:rFonts w:ascii="Maiandra GD" w:hAnsi="Maiandra GD"/>
          <w:sz w:val="22"/>
          <w:szCs w:val="22"/>
        </w:rPr>
        <w:t>Quién eres tú?</w:t>
      </w:r>
      <w:r w:rsidRPr="001B0186">
        <w:rPr>
          <w:rFonts w:ascii="Maiandra GD" w:hAnsi="Maiandra GD"/>
          <w:sz w:val="22"/>
          <w:szCs w:val="22"/>
        </w:rPr>
        <w:t xml:space="preserve">», sabiendo que era el Señor. </w:t>
      </w:r>
    </w:p>
    <w:p w:rsidR="00172F50" w:rsidRPr="001B0186" w:rsidRDefault="00172F50" w:rsidP="001B0186">
      <w:pPr>
        <w:jc w:val="both"/>
        <w:rPr>
          <w:rFonts w:ascii="Maiandra GD" w:hAnsi="Maiandra GD"/>
          <w:sz w:val="22"/>
          <w:szCs w:val="22"/>
        </w:rPr>
      </w:pPr>
      <w:r w:rsidRPr="001B0186">
        <w:rPr>
          <w:rFonts w:ascii="Maiandra GD" w:hAnsi="Maiandra GD"/>
          <w:sz w:val="22"/>
          <w:szCs w:val="22"/>
        </w:rPr>
        <w:t xml:space="preserve">13 Viene entonces Jesús, toma el pan y se lo da; y de igual modo el pez. </w:t>
      </w:r>
    </w:p>
    <w:p w:rsidR="00172F50" w:rsidRPr="001B0186" w:rsidRDefault="00BE38C5" w:rsidP="001B0186">
      <w:pPr>
        <w:jc w:val="both"/>
        <w:rPr>
          <w:rFonts w:ascii="Maiandra GD" w:hAnsi="Maiandra GD"/>
          <w:sz w:val="22"/>
          <w:szCs w:val="22"/>
        </w:rPr>
      </w:pPr>
      <w:r>
        <w:rPr>
          <w:noProof/>
          <w:lang w:val="es-AR" w:eastAsia="es-AR"/>
        </w:rPr>
        <w:drawing>
          <wp:anchor distT="0" distB="0" distL="114300" distR="114300" simplePos="0" relativeHeight="251659264" behindDoc="1" locked="0" layoutInCell="1" allowOverlap="1">
            <wp:simplePos x="0" y="0"/>
            <wp:positionH relativeFrom="column">
              <wp:posOffset>2553970</wp:posOffset>
            </wp:positionH>
            <wp:positionV relativeFrom="paragraph">
              <wp:posOffset>259715</wp:posOffset>
            </wp:positionV>
            <wp:extent cx="3448685" cy="2586355"/>
            <wp:effectExtent l="0" t="0" r="0" b="4445"/>
            <wp:wrapTight wrapText="bothSides">
              <wp:wrapPolygon edited="0">
                <wp:start x="0" y="0"/>
                <wp:lineTo x="0" y="21478"/>
                <wp:lineTo x="21477" y="21478"/>
                <wp:lineTo x="21477" y="0"/>
                <wp:lineTo x="0" y="0"/>
              </wp:wrapPolygon>
            </wp:wrapTight>
            <wp:docPr id="3" name="Imagen 1" descr="Resultado de imagen para la pesca en el mar de tiberia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la pesca en el mar de tiberiad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48685" cy="2586355"/>
                    </a:xfrm>
                    <a:prstGeom prst="rect">
                      <a:avLst/>
                    </a:prstGeom>
                    <a:noFill/>
                    <a:ln>
                      <a:noFill/>
                    </a:ln>
                  </pic:spPr>
                </pic:pic>
              </a:graphicData>
            </a:graphic>
            <wp14:sizeRelH relativeFrom="page">
              <wp14:pctWidth>0</wp14:pctWidth>
            </wp14:sizeRelH>
            <wp14:sizeRelV relativeFrom="page">
              <wp14:pctHeight>0</wp14:pctHeight>
            </wp14:sizeRelV>
          </wp:anchor>
        </w:drawing>
      </w:r>
      <w:r w:rsidR="00172F50" w:rsidRPr="001B0186">
        <w:rPr>
          <w:rFonts w:ascii="Maiandra GD" w:hAnsi="Maiandra GD"/>
          <w:sz w:val="22"/>
          <w:szCs w:val="22"/>
        </w:rPr>
        <w:t xml:space="preserve">14 Esta fue ya la tercera vez que Jesús </w:t>
      </w:r>
      <w:r w:rsidR="00172F50" w:rsidRPr="001B0186">
        <w:rPr>
          <w:rFonts w:ascii="Maiandra GD" w:hAnsi="Maiandra GD"/>
          <w:b/>
          <w:bCs/>
          <w:sz w:val="22"/>
          <w:szCs w:val="22"/>
        </w:rPr>
        <w:t>se manifestó</w:t>
      </w:r>
      <w:r w:rsidR="00172F50" w:rsidRPr="001B0186">
        <w:rPr>
          <w:rFonts w:ascii="Maiandra GD" w:hAnsi="Maiandra GD"/>
          <w:sz w:val="22"/>
          <w:szCs w:val="22"/>
        </w:rPr>
        <w:t xml:space="preserve"> </w:t>
      </w:r>
      <w:r w:rsidR="00172F50" w:rsidRPr="001B0186">
        <w:rPr>
          <w:rFonts w:ascii="Maiandra GD" w:hAnsi="Maiandra GD"/>
          <w:b/>
          <w:bCs/>
          <w:sz w:val="22"/>
          <w:szCs w:val="22"/>
        </w:rPr>
        <w:t>a los discípulos después de resucitar</w:t>
      </w:r>
      <w:r w:rsidR="00172F50" w:rsidRPr="001B0186">
        <w:rPr>
          <w:rFonts w:ascii="Maiandra GD" w:hAnsi="Maiandra GD"/>
          <w:sz w:val="22"/>
          <w:szCs w:val="22"/>
        </w:rPr>
        <w:t xml:space="preserve"> de entre los muertos. </w:t>
      </w:r>
    </w:p>
    <w:p w:rsidR="00172F50" w:rsidRPr="001B0186" w:rsidRDefault="00172F50" w:rsidP="001B0186">
      <w:pPr>
        <w:jc w:val="both"/>
        <w:rPr>
          <w:rFonts w:ascii="Maiandra GD" w:hAnsi="Maiandra GD"/>
          <w:sz w:val="22"/>
          <w:szCs w:val="22"/>
        </w:rPr>
      </w:pPr>
    </w:p>
    <w:p w:rsidR="00172F50" w:rsidRPr="001B0186" w:rsidRDefault="00172F50" w:rsidP="001B0186">
      <w:pPr>
        <w:jc w:val="both"/>
        <w:rPr>
          <w:rFonts w:ascii="Maiandra GD" w:hAnsi="Maiandra GD"/>
          <w:sz w:val="22"/>
          <w:szCs w:val="22"/>
        </w:rPr>
      </w:pPr>
      <w:r w:rsidRPr="001B0186">
        <w:rPr>
          <w:rFonts w:ascii="Maiandra GD" w:hAnsi="Maiandra GD"/>
          <w:sz w:val="22"/>
          <w:szCs w:val="22"/>
        </w:rPr>
        <w:t xml:space="preserve">15 Después de haber comido, dice Jesús a Simón Pedro: </w:t>
      </w:r>
    </w:p>
    <w:p w:rsidR="00172F50" w:rsidRPr="001B0186" w:rsidRDefault="001B1429" w:rsidP="001B0186">
      <w:pPr>
        <w:jc w:val="both"/>
        <w:rPr>
          <w:rFonts w:ascii="Maiandra GD" w:hAnsi="Maiandra GD"/>
          <w:sz w:val="22"/>
          <w:szCs w:val="22"/>
        </w:rPr>
      </w:pPr>
      <w:r>
        <w:rPr>
          <w:rFonts w:ascii="Maiandra GD" w:hAnsi="Maiandra GD"/>
          <w:sz w:val="22"/>
          <w:szCs w:val="22"/>
        </w:rPr>
        <w:t>«</w:t>
      </w:r>
      <w:r w:rsidR="00172F50" w:rsidRPr="001B0186">
        <w:rPr>
          <w:rFonts w:ascii="Maiandra GD" w:hAnsi="Maiandra GD"/>
          <w:sz w:val="22"/>
          <w:szCs w:val="22"/>
        </w:rPr>
        <w:t>Simón d</w:t>
      </w:r>
      <w:r>
        <w:rPr>
          <w:rFonts w:ascii="Maiandra GD" w:hAnsi="Maiandra GD"/>
          <w:sz w:val="22"/>
          <w:szCs w:val="22"/>
        </w:rPr>
        <w:t>e Juan, ¿me amas más que éstos?</w:t>
      </w:r>
      <w:r w:rsidR="00172F50" w:rsidRPr="001B0186">
        <w:rPr>
          <w:rFonts w:ascii="Maiandra GD" w:hAnsi="Maiandra GD"/>
          <w:sz w:val="22"/>
          <w:szCs w:val="22"/>
        </w:rPr>
        <w:t xml:space="preserve">» </w:t>
      </w:r>
    </w:p>
    <w:p w:rsidR="00172F50" w:rsidRPr="001B0186" w:rsidRDefault="001B1429" w:rsidP="001B0186">
      <w:pPr>
        <w:jc w:val="both"/>
        <w:rPr>
          <w:rFonts w:ascii="Maiandra GD" w:hAnsi="Maiandra GD"/>
          <w:sz w:val="22"/>
          <w:szCs w:val="22"/>
        </w:rPr>
      </w:pPr>
      <w:r>
        <w:rPr>
          <w:rFonts w:ascii="Maiandra GD" w:hAnsi="Maiandra GD"/>
          <w:sz w:val="22"/>
          <w:szCs w:val="22"/>
        </w:rPr>
        <w:t>Le dice él: «</w:t>
      </w:r>
      <w:r w:rsidR="00172F50" w:rsidRPr="001B0186">
        <w:rPr>
          <w:rFonts w:ascii="Maiandra GD" w:hAnsi="Maiandra GD"/>
          <w:sz w:val="22"/>
          <w:szCs w:val="22"/>
        </w:rPr>
        <w:t>Sí,</w:t>
      </w:r>
      <w:r>
        <w:rPr>
          <w:rFonts w:ascii="Maiandra GD" w:hAnsi="Maiandra GD"/>
          <w:sz w:val="22"/>
          <w:szCs w:val="22"/>
        </w:rPr>
        <w:t xml:space="preserve"> Señor, tú sabes que te quiero.</w:t>
      </w:r>
      <w:r w:rsidR="00172F50" w:rsidRPr="001B0186">
        <w:rPr>
          <w:rFonts w:ascii="Maiandra GD" w:hAnsi="Maiandra GD"/>
          <w:sz w:val="22"/>
          <w:szCs w:val="22"/>
        </w:rPr>
        <w:t xml:space="preserve">» </w:t>
      </w:r>
    </w:p>
    <w:p w:rsidR="00172F50" w:rsidRPr="001B0186" w:rsidRDefault="001B1429" w:rsidP="001B0186">
      <w:pPr>
        <w:jc w:val="both"/>
        <w:rPr>
          <w:rFonts w:ascii="Maiandra GD" w:hAnsi="Maiandra GD"/>
          <w:sz w:val="22"/>
          <w:szCs w:val="22"/>
        </w:rPr>
      </w:pPr>
      <w:r>
        <w:rPr>
          <w:rFonts w:ascii="Maiandra GD" w:hAnsi="Maiandra GD"/>
          <w:sz w:val="22"/>
          <w:szCs w:val="22"/>
        </w:rPr>
        <w:t>Le dice Jesús: «Apacienta mis corderos.</w:t>
      </w:r>
      <w:r w:rsidR="00172F50" w:rsidRPr="001B0186">
        <w:rPr>
          <w:rFonts w:ascii="Maiandra GD" w:hAnsi="Maiandra GD"/>
          <w:sz w:val="22"/>
          <w:szCs w:val="22"/>
        </w:rPr>
        <w:t xml:space="preserve">» </w:t>
      </w:r>
    </w:p>
    <w:p w:rsidR="00172F50" w:rsidRPr="001B0186" w:rsidRDefault="00172F50" w:rsidP="001B0186">
      <w:pPr>
        <w:jc w:val="both"/>
        <w:rPr>
          <w:rFonts w:ascii="Maiandra GD" w:hAnsi="Maiandra GD"/>
          <w:sz w:val="22"/>
          <w:szCs w:val="22"/>
        </w:rPr>
      </w:pPr>
      <w:r w:rsidRPr="001B0186">
        <w:rPr>
          <w:rFonts w:ascii="Maiandra GD" w:hAnsi="Maiandra GD"/>
          <w:sz w:val="22"/>
          <w:szCs w:val="22"/>
        </w:rPr>
        <w:t xml:space="preserve">16 Vuelve a decirle por segunda vez: </w:t>
      </w:r>
    </w:p>
    <w:p w:rsidR="00172F50" w:rsidRPr="001B0186" w:rsidRDefault="001B1429" w:rsidP="001B0186">
      <w:pPr>
        <w:jc w:val="both"/>
        <w:rPr>
          <w:rFonts w:ascii="Maiandra GD" w:hAnsi="Maiandra GD"/>
          <w:sz w:val="22"/>
          <w:szCs w:val="22"/>
        </w:rPr>
      </w:pPr>
      <w:r>
        <w:rPr>
          <w:rFonts w:ascii="Maiandra GD" w:hAnsi="Maiandra GD"/>
          <w:sz w:val="22"/>
          <w:szCs w:val="22"/>
        </w:rPr>
        <w:t>«Simón de Juan, ¿me amas?</w:t>
      </w:r>
      <w:r w:rsidR="00172F50" w:rsidRPr="001B0186">
        <w:rPr>
          <w:rFonts w:ascii="Maiandra GD" w:hAnsi="Maiandra GD"/>
          <w:sz w:val="22"/>
          <w:szCs w:val="22"/>
        </w:rPr>
        <w:t xml:space="preserve">» </w:t>
      </w:r>
    </w:p>
    <w:p w:rsidR="00172F50" w:rsidRPr="001B0186" w:rsidRDefault="001B1429" w:rsidP="001B0186">
      <w:pPr>
        <w:jc w:val="both"/>
        <w:rPr>
          <w:rFonts w:ascii="Maiandra GD" w:hAnsi="Maiandra GD"/>
          <w:sz w:val="22"/>
          <w:szCs w:val="22"/>
        </w:rPr>
      </w:pPr>
      <w:r>
        <w:rPr>
          <w:rFonts w:ascii="Maiandra GD" w:hAnsi="Maiandra GD"/>
          <w:sz w:val="22"/>
          <w:szCs w:val="22"/>
        </w:rPr>
        <w:t>Le dice él: «</w:t>
      </w:r>
      <w:r w:rsidR="00172F50" w:rsidRPr="001B0186">
        <w:rPr>
          <w:rFonts w:ascii="Maiandra GD" w:hAnsi="Maiandra GD"/>
          <w:sz w:val="22"/>
          <w:szCs w:val="22"/>
        </w:rPr>
        <w:t>Sí,</w:t>
      </w:r>
      <w:r>
        <w:rPr>
          <w:rFonts w:ascii="Maiandra GD" w:hAnsi="Maiandra GD"/>
          <w:sz w:val="22"/>
          <w:szCs w:val="22"/>
        </w:rPr>
        <w:t xml:space="preserve"> Señor, tú sabes que te quiero.</w:t>
      </w:r>
      <w:r w:rsidR="00172F50" w:rsidRPr="001B0186">
        <w:rPr>
          <w:rFonts w:ascii="Maiandra GD" w:hAnsi="Maiandra GD"/>
          <w:sz w:val="22"/>
          <w:szCs w:val="22"/>
        </w:rPr>
        <w:t xml:space="preserve">» </w:t>
      </w:r>
    </w:p>
    <w:p w:rsidR="00172F50" w:rsidRPr="001B0186" w:rsidRDefault="001B1429" w:rsidP="001B0186">
      <w:pPr>
        <w:jc w:val="both"/>
        <w:rPr>
          <w:rFonts w:ascii="Maiandra GD" w:hAnsi="Maiandra GD"/>
          <w:sz w:val="22"/>
          <w:szCs w:val="22"/>
        </w:rPr>
      </w:pPr>
      <w:r>
        <w:rPr>
          <w:rFonts w:ascii="Maiandra GD" w:hAnsi="Maiandra GD"/>
          <w:sz w:val="22"/>
          <w:szCs w:val="22"/>
        </w:rPr>
        <w:t>Le dice Jesús: «Apacienta mis ovejas.</w:t>
      </w:r>
      <w:r w:rsidR="00172F50" w:rsidRPr="001B0186">
        <w:rPr>
          <w:rFonts w:ascii="Maiandra GD" w:hAnsi="Maiandra GD"/>
          <w:sz w:val="22"/>
          <w:szCs w:val="22"/>
        </w:rPr>
        <w:t xml:space="preserve">» </w:t>
      </w:r>
    </w:p>
    <w:p w:rsidR="00172F50" w:rsidRPr="001B0186" w:rsidRDefault="00172F50" w:rsidP="001B0186">
      <w:pPr>
        <w:jc w:val="both"/>
        <w:rPr>
          <w:rFonts w:ascii="Maiandra GD" w:hAnsi="Maiandra GD"/>
          <w:sz w:val="22"/>
          <w:szCs w:val="22"/>
        </w:rPr>
      </w:pPr>
      <w:r w:rsidRPr="001B0186">
        <w:rPr>
          <w:rFonts w:ascii="Maiandra GD" w:hAnsi="Maiandra GD"/>
          <w:sz w:val="22"/>
          <w:szCs w:val="22"/>
        </w:rPr>
        <w:t xml:space="preserve">17 Le dice por tercera vez: </w:t>
      </w:r>
    </w:p>
    <w:p w:rsidR="00172F50" w:rsidRPr="001B0186" w:rsidRDefault="001B1429" w:rsidP="001B0186">
      <w:pPr>
        <w:jc w:val="both"/>
        <w:rPr>
          <w:rFonts w:ascii="Maiandra GD" w:hAnsi="Maiandra GD"/>
          <w:sz w:val="22"/>
          <w:szCs w:val="22"/>
        </w:rPr>
      </w:pPr>
      <w:r>
        <w:rPr>
          <w:rFonts w:ascii="Maiandra GD" w:hAnsi="Maiandra GD"/>
          <w:sz w:val="22"/>
          <w:szCs w:val="22"/>
        </w:rPr>
        <w:t>«Simón de Juan, ¿me quieres?</w:t>
      </w:r>
      <w:r w:rsidR="00172F50" w:rsidRPr="001B0186">
        <w:rPr>
          <w:rFonts w:ascii="Maiandra GD" w:hAnsi="Maiandra GD"/>
          <w:sz w:val="22"/>
          <w:szCs w:val="22"/>
        </w:rPr>
        <w:t xml:space="preserve">» </w:t>
      </w:r>
    </w:p>
    <w:p w:rsidR="00172F50" w:rsidRPr="001B0186" w:rsidRDefault="00172F50" w:rsidP="001B0186">
      <w:pPr>
        <w:jc w:val="both"/>
        <w:rPr>
          <w:rFonts w:ascii="Maiandra GD" w:hAnsi="Maiandra GD"/>
          <w:sz w:val="22"/>
          <w:szCs w:val="22"/>
        </w:rPr>
      </w:pPr>
      <w:r w:rsidRPr="001B0186">
        <w:rPr>
          <w:rFonts w:ascii="Maiandra GD" w:hAnsi="Maiandra GD"/>
          <w:sz w:val="22"/>
          <w:szCs w:val="22"/>
        </w:rPr>
        <w:t>Se entristeció Pedro de que le p</w:t>
      </w:r>
      <w:r w:rsidR="001B1429">
        <w:rPr>
          <w:rFonts w:ascii="Maiandra GD" w:hAnsi="Maiandra GD"/>
          <w:sz w:val="22"/>
          <w:szCs w:val="22"/>
        </w:rPr>
        <w:t xml:space="preserve">reguntase por tercera vez: </w:t>
      </w:r>
      <w:proofErr w:type="gramStart"/>
      <w:r w:rsidR="001B1429">
        <w:rPr>
          <w:rFonts w:ascii="Maiandra GD" w:hAnsi="Maiandra GD"/>
          <w:sz w:val="22"/>
          <w:szCs w:val="22"/>
        </w:rPr>
        <w:t>«¿</w:t>
      </w:r>
      <w:proofErr w:type="gramEnd"/>
      <w:r w:rsidR="001B1429">
        <w:rPr>
          <w:rFonts w:ascii="Maiandra GD" w:hAnsi="Maiandra GD"/>
          <w:sz w:val="22"/>
          <w:szCs w:val="22"/>
        </w:rPr>
        <w:t>Me quieres?</w:t>
      </w:r>
      <w:r w:rsidRPr="001B0186">
        <w:rPr>
          <w:rFonts w:ascii="Maiandra GD" w:hAnsi="Maiandra GD"/>
          <w:sz w:val="22"/>
          <w:szCs w:val="22"/>
        </w:rPr>
        <w:t xml:space="preserve">» y le dijo: </w:t>
      </w:r>
    </w:p>
    <w:p w:rsidR="00172F50" w:rsidRPr="001B0186" w:rsidRDefault="001B1429" w:rsidP="001B0186">
      <w:pPr>
        <w:jc w:val="both"/>
        <w:rPr>
          <w:rFonts w:ascii="Maiandra GD" w:hAnsi="Maiandra GD"/>
          <w:sz w:val="22"/>
          <w:szCs w:val="22"/>
        </w:rPr>
      </w:pPr>
      <w:r>
        <w:rPr>
          <w:rFonts w:ascii="Maiandra GD" w:hAnsi="Maiandra GD"/>
          <w:sz w:val="22"/>
          <w:szCs w:val="22"/>
        </w:rPr>
        <w:t>«</w:t>
      </w:r>
      <w:r w:rsidR="00172F50" w:rsidRPr="001B0186">
        <w:rPr>
          <w:rFonts w:ascii="Maiandra GD" w:hAnsi="Maiandra GD"/>
          <w:sz w:val="22"/>
          <w:szCs w:val="22"/>
        </w:rPr>
        <w:t>Señor, tú lo sabe</w:t>
      </w:r>
      <w:r>
        <w:rPr>
          <w:rFonts w:ascii="Maiandra GD" w:hAnsi="Maiandra GD"/>
          <w:sz w:val="22"/>
          <w:szCs w:val="22"/>
        </w:rPr>
        <w:t>s todo; tú sabes que te quiero.</w:t>
      </w:r>
      <w:r w:rsidR="00172F50" w:rsidRPr="001B0186">
        <w:rPr>
          <w:rFonts w:ascii="Maiandra GD" w:hAnsi="Maiandra GD"/>
          <w:sz w:val="22"/>
          <w:szCs w:val="22"/>
        </w:rPr>
        <w:t xml:space="preserve">» </w:t>
      </w:r>
    </w:p>
    <w:p w:rsidR="00172F50" w:rsidRPr="001B0186" w:rsidRDefault="001B1429" w:rsidP="001B0186">
      <w:pPr>
        <w:jc w:val="both"/>
        <w:rPr>
          <w:rFonts w:ascii="Maiandra GD" w:hAnsi="Maiandra GD"/>
          <w:sz w:val="22"/>
          <w:szCs w:val="22"/>
        </w:rPr>
      </w:pPr>
      <w:r>
        <w:rPr>
          <w:rFonts w:ascii="Maiandra GD" w:hAnsi="Maiandra GD"/>
          <w:sz w:val="22"/>
          <w:szCs w:val="22"/>
        </w:rPr>
        <w:t>Le dice Jesús: «Apacienta mis ovejas.</w:t>
      </w:r>
      <w:r w:rsidRPr="001B0186">
        <w:rPr>
          <w:rFonts w:ascii="Maiandra GD" w:hAnsi="Maiandra GD"/>
          <w:sz w:val="22"/>
          <w:szCs w:val="22"/>
        </w:rPr>
        <w:t>»</w:t>
      </w:r>
    </w:p>
    <w:p w:rsidR="00172F50" w:rsidRPr="001B0186" w:rsidRDefault="00172F50" w:rsidP="001B0186">
      <w:pPr>
        <w:jc w:val="both"/>
        <w:rPr>
          <w:rFonts w:ascii="Maiandra GD" w:hAnsi="Maiandra GD"/>
          <w:sz w:val="22"/>
          <w:szCs w:val="22"/>
        </w:rPr>
      </w:pPr>
    </w:p>
    <w:p w:rsidR="00172F50" w:rsidRPr="001B0186" w:rsidRDefault="001B1429" w:rsidP="001B0186">
      <w:pPr>
        <w:jc w:val="both"/>
        <w:rPr>
          <w:rFonts w:ascii="Maiandra GD" w:hAnsi="Maiandra GD"/>
          <w:sz w:val="22"/>
          <w:szCs w:val="22"/>
        </w:rPr>
      </w:pPr>
      <w:r>
        <w:rPr>
          <w:rFonts w:ascii="Maiandra GD" w:hAnsi="Maiandra GD"/>
          <w:sz w:val="22"/>
          <w:szCs w:val="22"/>
        </w:rPr>
        <w:t>18 «</w:t>
      </w:r>
      <w:r w:rsidR="00172F50" w:rsidRPr="001B0186">
        <w:rPr>
          <w:rFonts w:ascii="Maiandra GD" w:hAnsi="Maiandra GD"/>
          <w:sz w:val="22"/>
          <w:szCs w:val="22"/>
        </w:rPr>
        <w:t>En verdad, en verdad te digo: cuando eras joven, tú mismo te ceñías, e ibas adonde querías; pero cuando llegues a viejo, extenderás tus manos y otro te ceñirá y t</w:t>
      </w:r>
      <w:r>
        <w:rPr>
          <w:rFonts w:ascii="Maiandra GD" w:hAnsi="Maiandra GD"/>
          <w:sz w:val="22"/>
          <w:szCs w:val="22"/>
        </w:rPr>
        <w:t>e llevará adonde tú no quieras.</w:t>
      </w:r>
      <w:r w:rsidR="00172F50" w:rsidRPr="001B0186">
        <w:rPr>
          <w:rFonts w:ascii="Maiandra GD" w:hAnsi="Maiandra GD"/>
          <w:sz w:val="22"/>
          <w:szCs w:val="22"/>
        </w:rPr>
        <w:t xml:space="preserve">» </w:t>
      </w:r>
    </w:p>
    <w:p w:rsidR="00172F50" w:rsidRPr="001B0186" w:rsidRDefault="00172F50" w:rsidP="001B0186">
      <w:pPr>
        <w:jc w:val="both"/>
        <w:rPr>
          <w:rFonts w:ascii="Maiandra GD" w:hAnsi="Maiandra GD"/>
          <w:sz w:val="22"/>
          <w:szCs w:val="22"/>
          <w:bdr w:val="dashDotStroked" w:sz="24" w:space="0" w:color="auto"/>
        </w:rPr>
      </w:pPr>
      <w:r w:rsidRPr="001B0186">
        <w:rPr>
          <w:rFonts w:ascii="Maiandra GD" w:hAnsi="Maiandra GD"/>
          <w:sz w:val="22"/>
          <w:szCs w:val="22"/>
        </w:rPr>
        <w:t xml:space="preserve">19 Con esto indicaba la clase de muerte con que iba a glorificar a Dios. Dicho esto, añadió: </w:t>
      </w:r>
      <w:r w:rsidR="005E456C" w:rsidRPr="001B0186">
        <w:rPr>
          <w:rFonts w:ascii="Maiandra GD" w:hAnsi="Maiandra GD"/>
          <w:sz w:val="22"/>
          <w:szCs w:val="22"/>
          <w:bdr w:val="dashDotStroked" w:sz="24" w:space="0" w:color="auto"/>
        </w:rPr>
        <w:t>«Sígueme</w:t>
      </w:r>
      <w:r w:rsidRPr="001B0186">
        <w:rPr>
          <w:rFonts w:ascii="Maiandra GD" w:hAnsi="Maiandra GD"/>
          <w:sz w:val="22"/>
          <w:szCs w:val="22"/>
          <w:bdr w:val="dashDotStroked" w:sz="24" w:space="0" w:color="auto"/>
        </w:rPr>
        <w:t xml:space="preserve">» </w:t>
      </w:r>
    </w:p>
    <w:p w:rsidR="001B1429" w:rsidRDefault="001B1429" w:rsidP="001B1429">
      <w:pPr>
        <w:pStyle w:val="Ttulo2"/>
        <w:spacing w:before="0" w:after="0"/>
        <w:jc w:val="both"/>
        <w:rPr>
          <w:rFonts w:ascii="Maiandra GD" w:hAnsi="Maiandra GD"/>
          <w:i w:val="0"/>
          <w:sz w:val="22"/>
          <w:szCs w:val="22"/>
        </w:rPr>
      </w:pPr>
    </w:p>
    <w:p w:rsidR="001B1429" w:rsidRPr="001B1429" w:rsidRDefault="001B1429" w:rsidP="001B1429">
      <w:pPr>
        <w:rPr>
          <w:lang w:val="it-IT" w:eastAsia="es-ES"/>
        </w:rPr>
      </w:pPr>
    </w:p>
    <w:p w:rsidR="001B0186" w:rsidRPr="00F10A79" w:rsidRDefault="00F10A79" w:rsidP="00F10A79">
      <w:pPr>
        <w:pStyle w:val="Ttulo2"/>
        <w:jc w:val="both"/>
        <w:rPr>
          <w:rFonts w:ascii="Maiandra GD" w:hAnsi="Maiandra GD"/>
          <w:i w:val="0"/>
          <w:sz w:val="22"/>
          <w:szCs w:val="22"/>
        </w:rPr>
      </w:pPr>
      <w:r>
        <w:rPr>
          <w:rFonts w:ascii="Maiandra GD" w:hAnsi="Maiandra GD"/>
          <w:i w:val="0"/>
          <w:sz w:val="22"/>
          <w:szCs w:val="22"/>
        </w:rPr>
        <w:lastRenderedPageBreak/>
        <w:t>1.- PALABRA Y REALIDAD</w:t>
      </w:r>
    </w:p>
    <w:p w:rsidR="00172F50" w:rsidRPr="001B0186" w:rsidRDefault="00172F50" w:rsidP="001B0186">
      <w:pPr>
        <w:ind w:firstLine="708"/>
        <w:jc w:val="both"/>
        <w:rPr>
          <w:rFonts w:ascii="Maiandra GD" w:hAnsi="Maiandra GD"/>
          <w:sz w:val="22"/>
          <w:szCs w:val="22"/>
        </w:rPr>
      </w:pPr>
      <w:r w:rsidRPr="001B0186">
        <w:rPr>
          <w:rFonts w:ascii="Maiandra GD" w:hAnsi="Maiandra GD"/>
          <w:sz w:val="22"/>
          <w:szCs w:val="22"/>
        </w:rPr>
        <w:t xml:space="preserve">El capítulo 21 es un epílogo. Ha sido añadido posteriormente para aclarar la posición de Pedro y del discípulo a quien Jesús quería. Se divide en dos </w:t>
      </w:r>
      <w:r w:rsidR="0047614D">
        <w:rPr>
          <w:rFonts w:ascii="Maiandra GD" w:hAnsi="Maiandra GD"/>
          <w:sz w:val="22"/>
          <w:szCs w:val="22"/>
        </w:rPr>
        <w:t>grandes partes: 1 – 14 y 15 – 19</w:t>
      </w:r>
      <w:r w:rsidRPr="001B0186">
        <w:rPr>
          <w:rFonts w:ascii="Maiandra GD" w:hAnsi="Maiandra GD"/>
          <w:sz w:val="22"/>
          <w:szCs w:val="22"/>
        </w:rPr>
        <w:t>.</w:t>
      </w:r>
    </w:p>
    <w:p w:rsidR="001B0186" w:rsidRDefault="001B0186" w:rsidP="001B0186">
      <w:pPr>
        <w:jc w:val="both"/>
        <w:rPr>
          <w:rFonts w:ascii="Maiandra GD" w:hAnsi="Maiandra GD"/>
          <w:sz w:val="22"/>
          <w:szCs w:val="22"/>
        </w:rPr>
      </w:pPr>
    </w:p>
    <w:p w:rsidR="00172F50" w:rsidRPr="001B0186" w:rsidRDefault="00172F50" w:rsidP="001B0186">
      <w:pPr>
        <w:ind w:firstLine="708"/>
        <w:jc w:val="both"/>
        <w:rPr>
          <w:rFonts w:ascii="Maiandra GD" w:hAnsi="Maiandra GD"/>
          <w:sz w:val="22"/>
          <w:szCs w:val="22"/>
        </w:rPr>
      </w:pPr>
      <w:r w:rsidRPr="001B0186">
        <w:rPr>
          <w:rFonts w:ascii="Maiandra GD" w:hAnsi="Maiandra GD"/>
          <w:sz w:val="22"/>
          <w:szCs w:val="22"/>
        </w:rPr>
        <w:t>El apartado 1 – 14 se subdivide en tres partes:</w:t>
      </w:r>
    </w:p>
    <w:p w:rsidR="00172F50" w:rsidRDefault="004E4162" w:rsidP="001B0186">
      <w:pPr>
        <w:numPr>
          <w:ilvl w:val="0"/>
          <w:numId w:val="1"/>
        </w:numPr>
        <w:ind w:left="1843" w:hanging="425"/>
        <w:jc w:val="both"/>
        <w:rPr>
          <w:rFonts w:ascii="Maiandra GD" w:hAnsi="Maiandra GD"/>
          <w:sz w:val="22"/>
          <w:szCs w:val="22"/>
        </w:rPr>
      </w:pPr>
      <w:r w:rsidRPr="001B0186">
        <w:rPr>
          <w:rFonts w:ascii="Maiandra GD" w:hAnsi="Maiandra GD"/>
          <w:sz w:val="22"/>
          <w:szCs w:val="22"/>
        </w:rPr>
        <w:t xml:space="preserve">1 – 3: </w:t>
      </w:r>
      <w:r w:rsidR="00172F50" w:rsidRPr="001B0186">
        <w:rPr>
          <w:rFonts w:ascii="Maiandra GD" w:hAnsi="Maiandra GD"/>
          <w:sz w:val="22"/>
          <w:szCs w:val="22"/>
        </w:rPr>
        <w:t>exposición de la situación.</w:t>
      </w:r>
    </w:p>
    <w:p w:rsidR="00172F50" w:rsidRDefault="00172F50" w:rsidP="001B0186">
      <w:pPr>
        <w:numPr>
          <w:ilvl w:val="0"/>
          <w:numId w:val="1"/>
        </w:numPr>
        <w:ind w:left="1843" w:hanging="425"/>
        <w:jc w:val="both"/>
        <w:rPr>
          <w:rFonts w:ascii="Maiandra GD" w:hAnsi="Maiandra GD"/>
          <w:sz w:val="22"/>
          <w:szCs w:val="22"/>
        </w:rPr>
      </w:pPr>
      <w:r w:rsidRPr="001B0186">
        <w:rPr>
          <w:rFonts w:ascii="Maiandra GD" w:hAnsi="Maiandra GD"/>
          <w:sz w:val="22"/>
          <w:szCs w:val="22"/>
        </w:rPr>
        <w:t>4 – 8: el milagro de la pesca abundante.</w:t>
      </w:r>
    </w:p>
    <w:p w:rsidR="00172F50" w:rsidRPr="001B0186" w:rsidRDefault="00172F50" w:rsidP="001B0186">
      <w:pPr>
        <w:numPr>
          <w:ilvl w:val="0"/>
          <w:numId w:val="1"/>
        </w:numPr>
        <w:ind w:left="1843" w:hanging="425"/>
        <w:jc w:val="both"/>
        <w:rPr>
          <w:rFonts w:ascii="Maiandra GD" w:hAnsi="Maiandra GD"/>
          <w:sz w:val="22"/>
          <w:szCs w:val="22"/>
        </w:rPr>
      </w:pPr>
      <w:r w:rsidRPr="001B0186">
        <w:rPr>
          <w:rFonts w:ascii="Maiandra GD" w:hAnsi="Maiandra GD"/>
          <w:sz w:val="22"/>
          <w:szCs w:val="22"/>
        </w:rPr>
        <w:t>9 – 14: La comida.</w:t>
      </w:r>
    </w:p>
    <w:p w:rsidR="004E4162" w:rsidRPr="001B0186" w:rsidRDefault="004E4162" w:rsidP="001B0186">
      <w:pPr>
        <w:jc w:val="both"/>
        <w:rPr>
          <w:rFonts w:ascii="Maiandra GD" w:hAnsi="Maiandra GD"/>
          <w:sz w:val="22"/>
          <w:szCs w:val="22"/>
        </w:rPr>
      </w:pPr>
    </w:p>
    <w:p w:rsidR="00172F50" w:rsidRPr="001B0186" w:rsidRDefault="00172F50" w:rsidP="001B0186">
      <w:pPr>
        <w:ind w:firstLine="708"/>
        <w:jc w:val="both"/>
        <w:rPr>
          <w:rFonts w:ascii="Maiandra GD" w:hAnsi="Maiandra GD"/>
          <w:sz w:val="22"/>
          <w:szCs w:val="22"/>
        </w:rPr>
      </w:pPr>
      <w:r w:rsidRPr="001B0186">
        <w:rPr>
          <w:rFonts w:ascii="Maiandra GD" w:hAnsi="Maiandra GD"/>
          <w:sz w:val="22"/>
          <w:szCs w:val="22"/>
        </w:rPr>
        <w:t>Como vemos es un relato de aparición pascual (se reveló) estructurado sobre un relato de milagro. El relato se expresa en un lenguaje de revelación, lenguaje muy uti</w:t>
      </w:r>
      <w:r w:rsidR="004E4162" w:rsidRPr="001B0186">
        <w:rPr>
          <w:rFonts w:ascii="Maiandra GD" w:hAnsi="Maiandra GD"/>
          <w:sz w:val="22"/>
          <w:szCs w:val="22"/>
        </w:rPr>
        <w:t xml:space="preserve">lizado en el evangelio de Juan. </w:t>
      </w:r>
      <w:r w:rsidRPr="001B0186">
        <w:rPr>
          <w:rFonts w:ascii="Maiandra GD" w:hAnsi="Maiandra GD"/>
          <w:sz w:val="22"/>
          <w:szCs w:val="22"/>
        </w:rPr>
        <w:t>La aparición del resucitado debe ser comprendida como un acto de revelación divina.</w:t>
      </w:r>
    </w:p>
    <w:p w:rsidR="004E4162" w:rsidRPr="001B0186" w:rsidRDefault="004E4162" w:rsidP="001B0186">
      <w:pPr>
        <w:jc w:val="both"/>
        <w:rPr>
          <w:rFonts w:ascii="Maiandra GD" w:hAnsi="Maiandra GD"/>
          <w:sz w:val="22"/>
          <w:szCs w:val="22"/>
        </w:rPr>
      </w:pPr>
    </w:p>
    <w:p w:rsidR="00172F50" w:rsidRPr="001B0186" w:rsidRDefault="00172F50" w:rsidP="001B0186">
      <w:pPr>
        <w:ind w:firstLine="708"/>
        <w:jc w:val="both"/>
        <w:rPr>
          <w:rFonts w:ascii="Maiandra GD" w:hAnsi="Maiandra GD"/>
          <w:sz w:val="22"/>
          <w:szCs w:val="22"/>
        </w:rPr>
      </w:pPr>
      <w:r w:rsidRPr="001B0186">
        <w:rPr>
          <w:rFonts w:ascii="Maiandra GD" w:hAnsi="Maiandra GD"/>
          <w:sz w:val="22"/>
          <w:szCs w:val="22"/>
        </w:rPr>
        <w:t xml:space="preserve">Los discípulos nombrados son 7. El número 7 es simbólico y </w:t>
      </w:r>
      <w:proofErr w:type="gramStart"/>
      <w:r w:rsidRPr="001B0186">
        <w:rPr>
          <w:rFonts w:ascii="Maiandra GD" w:hAnsi="Maiandra GD"/>
          <w:sz w:val="22"/>
          <w:szCs w:val="22"/>
        </w:rPr>
        <w:t>expresa</w:t>
      </w:r>
      <w:proofErr w:type="gramEnd"/>
      <w:r w:rsidRPr="001B0186">
        <w:rPr>
          <w:rFonts w:ascii="Maiandra GD" w:hAnsi="Maiandra GD"/>
          <w:sz w:val="22"/>
          <w:szCs w:val="22"/>
        </w:rPr>
        <w:t xml:space="preserve"> la totalidad. Figuran Tomás que une este relato con la aparición a Tomás. </w:t>
      </w:r>
      <w:proofErr w:type="spellStart"/>
      <w:r w:rsidRPr="001B0186">
        <w:rPr>
          <w:rFonts w:ascii="Maiandra GD" w:hAnsi="Maiandra GD"/>
          <w:sz w:val="22"/>
          <w:szCs w:val="22"/>
        </w:rPr>
        <w:t>Natanael</w:t>
      </w:r>
      <w:proofErr w:type="spellEnd"/>
      <w:r w:rsidRPr="001B0186">
        <w:rPr>
          <w:rFonts w:ascii="Maiandra GD" w:hAnsi="Maiandra GD"/>
          <w:sz w:val="22"/>
          <w:szCs w:val="22"/>
        </w:rPr>
        <w:t xml:space="preserve"> que hace alusión al relato de las llamadas al inicio del evangelio.</w:t>
      </w:r>
    </w:p>
    <w:p w:rsidR="004E4162" w:rsidRPr="001B0186" w:rsidRDefault="004E4162" w:rsidP="001B0186">
      <w:pPr>
        <w:jc w:val="both"/>
        <w:rPr>
          <w:rFonts w:ascii="Maiandra GD" w:hAnsi="Maiandra GD"/>
          <w:sz w:val="22"/>
          <w:szCs w:val="22"/>
        </w:rPr>
      </w:pPr>
    </w:p>
    <w:p w:rsidR="00172F50" w:rsidRPr="001B0186" w:rsidRDefault="00172F50" w:rsidP="001B0186">
      <w:pPr>
        <w:ind w:firstLine="708"/>
        <w:jc w:val="both"/>
        <w:rPr>
          <w:rFonts w:ascii="Maiandra GD" w:hAnsi="Maiandra GD"/>
          <w:sz w:val="22"/>
          <w:szCs w:val="22"/>
        </w:rPr>
      </w:pPr>
      <w:r w:rsidRPr="001B0186">
        <w:rPr>
          <w:rFonts w:ascii="Maiandra GD" w:hAnsi="Maiandra GD"/>
          <w:sz w:val="22"/>
          <w:szCs w:val="22"/>
        </w:rPr>
        <w:t>Ellos han vuelto a Galilea para retomar su actividad de pescadores. La pesca nocturna ha sido infructuosa. Este fracaso crea la situación de necesidad que permite la intervención del resucitado, que adopta la forma de un milagro.</w:t>
      </w:r>
    </w:p>
    <w:p w:rsidR="004E4162" w:rsidRPr="001B0186" w:rsidRDefault="004E4162" w:rsidP="001B0186">
      <w:pPr>
        <w:jc w:val="both"/>
        <w:rPr>
          <w:rFonts w:ascii="Maiandra GD" w:hAnsi="Maiandra GD"/>
          <w:sz w:val="22"/>
          <w:szCs w:val="22"/>
        </w:rPr>
      </w:pPr>
    </w:p>
    <w:p w:rsidR="00172F50" w:rsidRPr="001B0186" w:rsidRDefault="00172F50" w:rsidP="001B0186">
      <w:pPr>
        <w:ind w:firstLine="708"/>
        <w:jc w:val="both"/>
        <w:rPr>
          <w:rFonts w:ascii="Maiandra GD" w:hAnsi="Maiandra GD"/>
          <w:sz w:val="22"/>
          <w:szCs w:val="22"/>
        </w:rPr>
      </w:pPr>
      <w:r w:rsidRPr="001B0186">
        <w:rPr>
          <w:rFonts w:ascii="Maiandra GD" w:hAnsi="Maiandra GD"/>
          <w:sz w:val="22"/>
          <w:szCs w:val="22"/>
        </w:rPr>
        <w:t>El no reconocer al Jesús terrestre connota la identidad pascual de Cristo: es a la vez idéntico al Jesús terrestre y sin embargo diferente de él. Toda la dinámica del relato que sigue consiste en mostrar cómo esta identidad velada va a ser descubierta sucesivamente por el discípulo amado, por Pedro y por el grupo de discípulos.</w:t>
      </w:r>
    </w:p>
    <w:p w:rsidR="004E4162" w:rsidRPr="001B0186" w:rsidRDefault="004E4162" w:rsidP="001B0186">
      <w:pPr>
        <w:jc w:val="both"/>
        <w:rPr>
          <w:rFonts w:ascii="Maiandra GD" w:hAnsi="Maiandra GD"/>
          <w:sz w:val="22"/>
          <w:szCs w:val="22"/>
        </w:rPr>
      </w:pPr>
    </w:p>
    <w:p w:rsidR="00172F50" w:rsidRPr="001B0186" w:rsidRDefault="00172F50" w:rsidP="001B0186">
      <w:pPr>
        <w:ind w:firstLine="708"/>
        <w:jc w:val="both"/>
        <w:rPr>
          <w:rFonts w:ascii="Maiandra GD" w:hAnsi="Maiandra GD"/>
          <w:sz w:val="22"/>
          <w:szCs w:val="22"/>
        </w:rPr>
      </w:pPr>
      <w:r w:rsidRPr="001B0186">
        <w:rPr>
          <w:rFonts w:ascii="Maiandra GD" w:hAnsi="Maiandra GD"/>
          <w:sz w:val="22"/>
          <w:szCs w:val="22"/>
        </w:rPr>
        <w:t>El resucitado entra en contacto con ellos a través de la pregunta sobre si tienen algo que comer. En el fondo se trata de la relación de Cristo con la Iglesia.</w:t>
      </w:r>
      <w:r w:rsidR="004E4162" w:rsidRPr="001B0186">
        <w:rPr>
          <w:rFonts w:ascii="Maiandra GD" w:hAnsi="Maiandra GD"/>
          <w:sz w:val="22"/>
          <w:szCs w:val="22"/>
        </w:rPr>
        <w:t xml:space="preserve"> </w:t>
      </w:r>
      <w:r w:rsidRPr="001B0186">
        <w:rPr>
          <w:rFonts w:ascii="Maiandra GD" w:hAnsi="Maiandra GD"/>
          <w:sz w:val="22"/>
          <w:szCs w:val="22"/>
        </w:rPr>
        <w:t>Los discípulos, que no han reconocido a su maestro, viven en la necesidad. No tienen nada que ofrecer para comer. El resucitado viene en su ayuda.</w:t>
      </w:r>
    </w:p>
    <w:p w:rsidR="004E4162" w:rsidRPr="001B0186" w:rsidRDefault="004E4162" w:rsidP="001B0186">
      <w:pPr>
        <w:jc w:val="both"/>
        <w:rPr>
          <w:rFonts w:ascii="Maiandra GD" w:hAnsi="Maiandra GD"/>
          <w:sz w:val="22"/>
          <w:szCs w:val="22"/>
        </w:rPr>
      </w:pPr>
    </w:p>
    <w:p w:rsidR="004E4162" w:rsidRPr="001B0186" w:rsidRDefault="00172F50" w:rsidP="001B0186">
      <w:pPr>
        <w:ind w:firstLine="708"/>
        <w:jc w:val="both"/>
        <w:rPr>
          <w:rFonts w:ascii="Maiandra GD" w:hAnsi="Maiandra GD"/>
          <w:sz w:val="22"/>
          <w:szCs w:val="22"/>
        </w:rPr>
      </w:pPr>
      <w:r w:rsidRPr="001B0186">
        <w:rPr>
          <w:rFonts w:ascii="Maiandra GD" w:hAnsi="Maiandra GD"/>
          <w:sz w:val="22"/>
          <w:szCs w:val="22"/>
        </w:rPr>
        <w:t xml:space="preserve">Con su mandato se pasa de la pesca infructuosa a la pesca abundante (la abundancia es también el signo en las bodas de </w:t>
      </w:r>
      <w:proofErr w:type="spellStart"/>
      <w:r w:rsidRPr="001B0186">
        <w:rPr>
          <w:rFonts w:ascii="Maiandra GD" w:hAnsi="Maiandra GD"/>
          <w:sz w:val="22"/>
          <w:szCs w:val="22"/>
        </w:rPr>
        <w:t>Caná</w:t>
      </w:r>
      <w:proofErr w:type="spellEnd"/>
      <w:r w:rsidRPr="001B0186">
        <w:rPr>
          <w:rFonts w:ascii="Maiandra GD" w:hAnsi="Maiandra GD"/>
          <w:sz w:val="22"/>
          <w:szCs w:val="22"/>
        </w:rPr>
        <w:t xml:space="preserve"> y en la multiplicación de los panes)</w:t>
      </w:r>
      <w:r w:rsidR="004E4162" w:rsidRPr="001B0186">
        <w:rPr>
          <w:rFonts w:ascii="Maiandra GD" w:hAnsi="Maiandra GD"/>
          <w:sz w:val="22"/>
          <w:szCs w:val="22"/>
        </w:rPr>
        <w:t xml:space="preserve">. </w:t>
      </w:r>
      <w:r w:rsidRPr="001B0186">
        <w:rPr>
          <w:rFonts w:ascii="Maiandra GD" w:hAnsi="Maiandra GD"/>
          <w:sz w:val="22"/>
          <w:szCs w:val="22"/>
        </w:rPr>
        <w:t xml:space="preserve">Por este relato de milagro Cristo resucitado es presentado como aquél que </w:t>
      </w:r>
      <w:r w:rsidR="004A6A09" w:rsidRPr="001B0186">
        <w:rPr>
          <w:rFonts w:ascii="Maiandra GD" w:hAnsi="Maiandra GD"/>
          <w:sz w:val="22"/>
          <w:szCs w:val="22"/>
        </w:rPr>
        <w:t>continúa siendo el que alimenta a los suyos y les da vida en abundancia.</w:t>
      </w:r>
    </w:p>
    <w:p w:rsidR="004A6A09" w:rsidRPr="001B0186" w:rsidRDefault="004A6A09" w:rsidP="001B0186">
      <w:pPr>
        <w:jc w:val="both"/>
        <w:rPr>
          <w:rFonts w:ascii="Maiandra GD" w:hAnsi="Maiandra GD"/>
          <w:sz w:val="22"/>
          <w:szCs w:val="22"/>
        </w:rPr>
      </w:pPr>
    </w:p>
    <w:p w:rsidR="00172F50" w:rsidRPr="001B0186" w:rsidRDefault="00172F50" w:rsidP="001B0186">
      <w:pPr>
        <w:ind w:firstLine="708"/>
        <w:jc w:val="both"/>
        <w:rPr>
          <w:rFonts w:ascii="Maiandra GD" w:hAnsi="Maiandra GD"/>
          <w:sz w:val="22"/>
          <w:szCs w:val="22"/>
        </w:rPr>
      </w:pPr>
      <w:r w:rsidRPr="001B0186">
        <w:rPr>
          <w:rFonts w:ascii="Maiandra GD" w:hAnsi="Maiandra GD"/>
          <w:sz w:val="22"/>
          <w:szCs w:val="22"/>
        </w:rPr>
        <w:t xml:space="preserve">Los discípulos están en la barca y desde la barca lanzan las redes que van a capturar una gran cantidad de peces. Es la situación de </w:t>
      </w:r>
      <w:smartTag w:uri="urn:schemas-microsoft-com:office:smarttags" w:element="PersonName">
        <w:smartTagPr>
          <w:attr w:name="ProductID" w:val="la Iglesia"/>
        </w:smartTagPr>
        <w:r w:rsidRPr="001B0186">
          <w:rPr>
            <w:rFonts w:ascii="Maiandra GD" w:hAnsi="Maiandra GD"/>
            <w:sz w:val="22"/>
            <w:szCs w:val="22"/>
          </w:rPr>
          <w:t>la Iglesia</w:t>
        </w:r>
      </w:smartTag>
      <w:r w:rsidRPr="001B0186">
        <w:rPr>
          <w:rFonts w:ascii="Maiandra GD" w:hAnsi="Maiandra GD"/>
          <w:sz w:val="22"/>
          <w:szCs w:val="22"/>
        </w:rPr>
        <w:t xml:space="preserve"> alimentada por el Señor y enviada en misión.</w:t>
      </w:r>
    </w:p>
    <w:p w:rsidR="004E4162" w:rsidRPr="001B0186" w:rsidRDefault="004E4162" w:rsidP="001B0186">
      <w:pPr>
        <w:jc w:val="both"/>
        <w:rPr>
          <w:rFonts w:ascii="Maiandra GD" w:hAnsi="Maiandra GD"/>
          <w:sz w:val="22"/>
          <w:szCs w:val="22"/>
        </w:rPr>
      </w:pPr>
    </w:p>
    <w:p w:rsidR="00172F50" w:rsidRPr="001B0186" w:rsidRDefault="00172F50" w:rsidP="001B0186">
      <w:pPr>
        <w:ind w:firstLine="708"/>
        <w:jc w:val="both"/>
        <w:rPr>
          <w:rFonts w:ascii="Maiandra GD" w:hAnsi="Maiandra GD"/>
          <w:sz w:val="22"/>
          <w:szCs w:val="22"/>
        </w:rPr>
      </w:pPr>
      <w:r w:rsidRPr="001B0186">
        <w:rPr>
          <w:rFonts w:ascii="Maiandra GD" w:hAnsi="Maiandra GD"/>
          <w:sz w:val="22"/>
          <w:szCs w:val="22"/>
        </w:rPr>
        <w:t xml:space="preserve">El discípulo amado, como otras veces en el evangelio, es el intérprete privilegiado y el creyente ejemplar. Es el primero en reconocer en el misterioso personaje de la orilla al Señor. Sólo la mirada de fe permite discernir su presencia en el tiempo </w:t>
      </w:r>
      <w:proofErr w:type="spellStart"/>
      <w:r w:rsidRPr="001B0186">
        <w:rPr>
          <w:rFonts w:ascii="Maiandra GD" w:hAnsi="Maiandra GD"/>
          <w:sz w:val="22"/>
          <w:szCs w:val="22"/>
        </w:rPr>
        <w:t>postpascual</w:t>
      </w:r>
      <w:proofErr w:type="spellEnd"/>
      <w:r w:rsidRPr="001B0186">
        <w:rPr>
          <w:rFonts w:ascii="Maiandra GD" w:hAnsi="Maiandra GD"/>
          <w:sz w:val="22"/>
          <w:szCs w:val="22"/>
        </w:rPr>
        <w:t>. Pedro instruido por el discípulo amado se viste y se lanza al mar movido por su celo impetuoso.</w:t>
      </w:r>
    </w:p>
    <w:p w:rsidR="004E4162" w:rsidRPr="001B0186" w:rsidRDefault="004E4162" w:rsidP="001B0186">
      <w:pPr>
        <w:jc w:val="both"/>
        <w:rPr>
          <w:rFonts w:ascii="Maiandra GD" w:hAnsi="Maiandra GD"/>
          <w:sz w:val="22"/>
          <w:szCs w:val="22"/>
        </w:rPr>
      </w:pPr>
    </w:p>
    <w:p w:rsidR="00172F50" w:rsidRPr="001B0186" w:rsidRDefault="00172F50" w:rsidP="001B0186">
      <w:pPr>
        <w:ind w:firstLine="708"/>
        <w:jc w:val="both"/>
        <w:rPr>
          <w:rFonts w:ascii="Maiandra GD" w:hAnsi="Maiandra GD"/>
          <w:sz w:val="22"/>
          <w:szCs w:val="22"/>
        </w:rPr>
      </w:pPr>
      <w:r w:rsidRPr="001B0186">
        <w:rPr>
          <w:rFonts w:ascii="Maiandra GD" w:hAnsi="Maiandra GD"/>
          <w:sz w:val="22"/>
          <w:szCs w:val="22"/>
        </w:rPr>
        <w:t>La imagen de Pedro arrastrando las redes llenas de peces a tierra tiene un significado simbólico. Expresa la responsabilidad de Pedro en la misión.</w:t>
      </w:r>
    </w:p>
    <w:p w:rsidR="004E4162" w:rsidRPr="001B0186" w:rsidRDefault="004E4162" w:rsidP="001B0186">
      <w:pPr>
        <w:jc w:val="both"/>
        <w:rPr>
          <w:rFonts w:ascii="Maiandra GD" w:hAnsi="Maiandra GD"/>
          <w:sz w:val="22"/>
          <w:szCs w:val="22"/>
        </w:rPr>
      </w:pPr>
    </w:p>
    <w:p w:rsidR="00172F50" w:rsidRPr="001B0186" w:rsidRDefault="00172F50" w:rsidP="001B0186">
      <w:pPr>
        <w:ind w:firstLine="708"/>
        <w:jc w:val="both"/>
        <w:rPr>
          <w:rFonts w:ascii="Maiandra GD" w:hAnsi="Maiandra GD"/>
          <w:sz w:val="22"/>
          <w:szCs w:val="22"/>
        </w:rPr>
      </w:pPr>
      <w:r w:rsidRPr="001B0186">
        <w:rPr>
          <w:rFonts w:ascii="Maiandra GD" w:hAnsi="Maiandra GD"/>
          <w:sz w:val="22"/>
          <w:szCs w:val="22"/>
        </w:rPr>
        <w:t>La comunidad de los lectores está invitada a reconocerse en la barca de los discípulos, confrontada a una pesca infructuosa pero invitada a remitirse a la palabra de s</w:t>
      </w:r>
      <w:r w:rsidR="004E4162" w:rsidRPr="001B0186">
        <w:rPr>
          <w:rFonts w:ascii="Maiandra GD" w:hAnsi="Maiandra GD"/>
          <w:sz w:val="22"/>
          <w:szCs w:val="22"/>
        </w:rPr>
        <w:t>u Señor, él único capaz de darle</w:t>
      </w:r>
      <w:r w:rsidRPr="001B0186">
        <w:rPr>
          <w:rFonts w:ascii="Maiandra GD" w:hAnsi="Maiandra GD"/>
          <w:sz w:val="22"/>
          <w:szCs w:val="22"/>
        </w:rPr>
        <w:t xml:space="preserve"> la abundancia que necesita.</w:t>
      </w:r>
    </w:p>
    <w:p w:rsidR="004A6A09" w:rsidRPr="001B0186" w:rsidRDefault="004A6A09" w:rsidP="001B0186">
      <w:pPr>
        <w:jc w:val="both"/>
        <w:rPr>
          <w:rFonts w:ascii="Maiandra GD" w:hAnsi="Maiandra GD"/>
          <w:sz w:val="22"/>
          <w:szCs w:val="22"/>
        </w:rPr>
      </w:pPr>
    </w:p>
    <w:p w:rsidR="00172F50" w:rsidRPr="001B0186" w:rsidRDefault="00172F50" w:rsidP="001B0186">
      <w:pPr>
        <w:ind w:firstLine="708"/>
        <w:jc w:val="both"/>
        <w:rPr>
          <w:rFonts w:ascii="Maiandra GD" w:hAnsi="Maiandra GD"/>
          <w:sz w:val="22"/>
          <w:szCs w:val="22"/>
        </w:rPr>
      </w:pPr>
      <w:r w:rsidRPr="001B0186">
        <w:rPr>
          <w:rFonts w:ascii="Maiandra GD" w:hAnsi="Maiandra GD"/>
          <w:sz w:val="22"/>
          <w:szCs w:val="22"/>
        </w:rPr>
        <w:t>Una comunidad que tiene necesidad del intérprete, el discípulo amado, y de pastor, Pedro.</w:t>
      </w:r>
    </w:p>
    <w:p w:rsidR="00172F50" w:rsidRPr="001B0186" w:rsidRDefault="00172F50" w:rsidP="001B0186">
      <w:pPr>
        <w:jc w:val="both"/>
        <w:rPr>
          <w:rFonts w:ascii="Maiandra GD" w:hAnsi="Maiandra GD"/>
          <w:sz w:val="22"/>
          <w:szCs w:val="22"/>
        </w:rPr>
      </w:pPr>
    </w:p>
    <w:p w:rsidR="00172F50" w:rsidRPr="001B0186" w:rsidRDefault="00172F50" w:rsidP="001B0186">
      <w:pPr>
        <w:ind w:firstLine="708"/>
        <w:jc w:val="both"/>
        <w:rPr>
          <w:rFonts w:ascii="Maiandra GD" w:hAnsi="Maiandra GD"/>
          <w:sz w:val="22"/>
          <w:szCs w:val="22"/>
        </w:rPr>
      </w:pPr>
      <w:r w:rsidRPr="001B0186">
        <w:rPr>
          <w:rFonts w:ascii="Maiandra GD" w:hAnsi="Maiandra GD"/>
          <w:sz w:val="22"/>
          <w:szCs w:val="22"/>
        </w:rPr>
        <w:t>La s</w:t>
      </w:r>
      <w:r w:rsidR="00CD4F38">
        <w:rPr>
          <w:rFonts w:ascii="Maiandra GD" w:hAnsi="Maiandra GD"/>
          <w:sz w:val="22"/>
          <w:szCs w:val="22"/>
        </w:rPr>
        <w:t>egunda parte: versículos 15 – 19</w:t>
      </w:r>
      <w:r w:rsidR="004E4162" w:rsidRPr="001B0186">
        <w:rPr>
          <w:rFonts w:ascii="Maiandra GD" w:hAnsi="Maiandra GD"/>
          <w:sz w:val="22"/>
          <w:szCs w:val="22"/>
        </w:rPr>
        <w:t xml:space="preserve">. </w:t>
      </w:r>
      <w:r w:rsidRPr="001B0186">
        <w:rPr>
          <w:rFonts w:ascii="Maiandra GD" w:hAnsi="Maiandra GD"/>
          <w:sz w:val="22"/>
          <w:szCs w:val="22"/>
        </w:rPr>
        <w:t>Este apartado tiene dos subdivisiones:</w:t>
      </w:r>
    </w:p>
    <w:p w:rsidR="00172F50" w:rsidRDefault="00172F50" w:rsidP="001B0186">
      <w:pPr>
        <w:numPr>
          <w:ilvl w:val="0"/>
          <w:numId w:val="2"/>
        </w:numPr>
        <w:ind w:left="1843" w:hanging="425"/>
        <w:jc w:val="both"/>
        <w:rPr>
          <w:rFonts w:ascii="Maiandra GD" w:hAnsi="Maiandra GD"/>
          <w:sz w:val="22"/>
          <w:szCs w:val="22"/>
        </w:rPr>
      </w:pPr>
      <w:r w:rsidRPr="001B0186">
        <w:rPr>
          <w:rFonts w:ascii="Maiandra GD" w:hAnsi="Maiandra GD"/>
          <w:sz w:val="22"/>
          <w:szCs w:val="22"/>
        </w:rPr>
        <w:t>15 – 17: Las tres declaraciones de amor de Pedro.</w:t>
      </w:r>
    </w:p>
    <w:p w:rsidR="00172F50" w:rsidRPr="001B0186" w:rsidRDefault="00CD4F38" w:rsidP="001B0186">
      <w:pPr>
        <w:numPr>
          <w:ilvl w:val="0"/>
          <w:numId w:val="2"/>
        </w:numPr>
        <w:ind w:left="1843" w:hanging="425"/>
        <w:jc w:val="both"/>
        <w:rPr>
          <w:rFonts w:ascii="Maiandra GD" w:hAnsi="Maiandra GD"/>
          <w:sz w:val="22"/>
          <w:szCs w:val="22"/>
        </w:rPr>
      </w:pPr>
      <w:r>
        <w:rPr>
          <w:rFonts w:ascii="Maiandra GD" w:hAnsi="Maiandra GD"/>
          <w:sz w:val="22"/>
          <w:szCs w:val="22"/>
        </w:rPr>
        <w:t>18 – 19</w:t>
      </w:r>
      <w:r w:rsidR="00172F50" w:rsidRPr="001B0186">
        <w:rPr>
          <w:rFonts w:ascii="Maiandra GD" w:hAnsi="Maiandra GD"/>
          <w:sz w:val="22"/>
          <w:szCs w:val="22"/>
        </w:rPr>
        <w:t>: La llamada al seguimiento.</w:t>
      </w:r>
    </w:p>
    <w:p w:rsidR="004E4162" w:rsidRPr="001B0186" w:rsidRDefault="004E4162" w:rsidP="001B0186">
      <w:pPr>
        <w:jc w:val="both"/>
        <w:rPr>
          <w:rFonts w:ascii="Maiandra GD" w:hAnsi="Maiandra GD"/>
          <w:sz w:val="22"/>
          <w:szCs w:val="22"/>
        </w:rPr>
      </w:pPr>
    </w:p>
    <w:p w:rsidR="00172F50" w:rsidRPr="001B0186" w:rsidRDefault="00172F50" w:rsidP="001B0186">
      <w:pPr>
        <w:ind w:firstLine="708"/>
        <w:jc w:val="both"/>
        <w:rPr>
          <w:rFonts w:ascii="Maiandra GD" w:hAnsi="Maiandra GD"/>
          <w:sz w:val="22"/>
          <w:szCs w:val="22"/>
        </w:rPr>
      </w:pPr>
      <w:r w:rsidRPr="001B0186">
        <w:rPr>
          <w:rFonts w:ascii="Maiandra GD" w:hAnsi="Maiandra GD"/>
          <w:sz w:val="22"/>
          <w:szCs w:val="22"/>
        </w:rPr>
        <w:lastRenderedPageBreak/>
        <w:t>Solicitando la triple confesión de amor, C</w:t>
      </w:r>
      <w:r w:rsidR="004A6A09" w:rsidRPr="001B0186">
        <w:rPr>
          <w:rFonts w:ascii="Maiandra GD" w:hAnsi="Maiandra GD"/>
          <w:sz w:val="22"/>
          <w:szCs w:val="22"/>
        </w:rPr>
        <w:t xml:space="preserve">risto permite a Pedro borrar y reparar su triple negación. </w:t>
      </w:r>
      <w:r w:rsidRPr="001B0186">
        <w:rPr>
          <w:rFonts w:ascii="Maiandra GD" w:hAnsi="Maiandra GD"/>
          <w:sz w:val="22"/>
          <w:szCs w:val="22"/>
        </w:rPr>
        <w:t>La triple pregunta de Cristo se refiere a la unión, a la solidaridad sin fisura que Pedro le tiene pero incluye también la dimensión de fe.</w:t>
      </w:r>
    </w:p>
    <w:p w:rsidR="004A6A09" w:rsidRPr="001B0186" w:rsidRDefault="004A6A09" w:rsidP="001B0186">
      <w:pPr>
        <w:jc w:val="both"/>
        <w:rPr>
          <w:rFonts w:ascii="Maiandra GD" w:hAnsi="Maiandra GD"/>
          <w:sz w:val="22"/>
          <w:szCs w:val="22"/>
        </w:rPr>
      </w:pPr>
    </w:p>
    <w:p w:rsidR="00172F50" w:rsidRPr="001B0186" w:rsidRDefault="00172F50" w:rsidP="001B0186">
      <w:pPr>
        <w:ind w:firstLine="708"/>
        <w:jc w:val="both"/>
        <w:rPr>
          <w:rFonts w:ascii="Maiandra GD" w:hAnsi="Maiandra GD"/>
          <w:sz w:val="22"/>
          <w:szCs w:val="22"/>
        </w:rPr>
      </w:pPr>
      <w:r w:rsidRPr="001B0186">
        <w:rPr>
          <w:rFonts w:ascii="Maiandra GD" w:hAnsi="Maiandra GD"/>
          <w:sz w:val="22"/>
          <w:szCs w:val="22"/>
        </w:rPr>
        <w:t xml:space="preserve">En la tradición </w:t>
      </w:r>
      <w:proofErr w:type="spellStart"/>
      <w:r w:rsidRPr="001B0186">
        <w:rPr>
          <w:rFonts w:ascii="Maiandra GD" w:hAnsi="Maiandra GD"/>
          <w:sz w:val="22"/>
          <w:szCs w:val="22"/>
        </w:rPr>
        <w:t>joánica</w:t>
      </w:r>
      <w:proofErr w:type="spellEnd"/>
      <w:r w:rsidRPr="001B0186">
        <w:rPr>
          <w:rFonts w:ascii="Maiandra GD" w:hAnsi="Maiandra GD"/>
          <w:sz w:val="22"/>
          <w:szCs w:val="22"/>
        </w:rPr>
        <w:t xml:space="preserve"> amar a Cristo es reconocerle en su identidad profunda, es unirse a Él como el enviado del Padre.</w:t>
      </w:r>
    </w:p>
    <w:p w:rsidR="004A6A09" w:rsidRPr="001B0186" w:rsidRDefault="004A6A09" w:rsidP="001B0186">
      <w:pPr>
        <w:jc w:val="both"/>
        <w:rPr>
          <w:rFonts w:ascii="Maiandra GD" w:hAnsi="Maiandra GD"/>
          <w:sz w:val="22"/>
          <w:szCs w:val="22"/>
        </w:rPr>
      </w:pPr>
    </w:p>
    <w:p w:rsidR="00172F50" w:rsidRPr="001B0186" w:rsidRDefault="00172F50" w:rsidP="001B0186">
      <w:pPr>
        <w:ind w:firstLine="708"/>
        <w:jc w:val="both"/>
        <w:rPr>
          <w:rFonts w:ascii="Maiandra GD" w:hAnsi="Maiandra GD"/>
          <w:sz w:val="22"/>
          <w:szCs w:val="22"/>
        </w:rPr>
      </w:pPr>
      <w:r w:rsidRPr="001B0186">
        <w:rPr>
          <w:rFonts w:ascii="Maiandra GD" w:hAnsi="Maiandra GD"/>
          <w:sz w:val="22"/>
          <w:szCs w:val="22"/>
        </w:rPr>
        <w:t>La triple respuesta positiva de Pedro permite a Cristo confiarle la misión de pastor de su rebaño. La responsabilidad no es confiada a Pedro en función de su mérito o capacidades. Es explícitamente al renegado perdonado y rehabilitado que Cristo confía la responsabilidad.</w:t>
      </w:r>
    </w:p>
    <w:p w:rsidR="004A6A09" w:rsidRPr="001B0186" w:rsidRDefault="004A6A09" w:rsidP="001B0186">
      <w:pPr>
        <w:jc w:val="both"/>
        <w:rPr>
          <w:rFonts w:ascii="Maiandra GD" w:hAnsi="Maiandra GD"/>
          <w:sz w:val="22"/>
          <w:szCs w:val="22"/>
        </w:rPr>
      </w:pPr>
    </w:p>
    <w:p w:rsidR="00172F50" w:rsidRPr="001B0186" w:rsidRDefault="00172F50" w:rsidP="001B0186">
      <w:pPr>
        <w:ind w:firstLine="708"/>
        <w:jc w:val="both"/>
        <w:rPr>
          <w:rFonts w:ascii="Maiandra GD" w:hAnsi="Maiandra GD"/>
          <w:sz w:val="22"/>
          <w:szCs w:val="22"/>
        </w:rPr>
      </w:pPr>
      <w:r w:rsidRPr="001B0186">
        <w:rPr>
          <w:rFonts w:ascii="Maiandra GD" w:hAnsi="Maiandra GD"/>
          <w:sz w:val="22"/>
          <w:szCs w:val="22"/>
        </w:rPr>
        <w:t>La responsabilidad confiada es seguida del anuncio del martirio. El discípulo sigue a su Señor en el camino de la cruz.</w:t>
      </w:r>
      <w:r w:rsidR="004A6A09" w:rsidRPr="001B0186">
        <w:rPr>
          <w:rFonts w:ascii="Maiandra GD" w:hAnsi="Maiandra GD"/>
          <w:sz w:val="22"/>
          <w:szCs w:val="22"/>
        </w:rPr>
        <w:t xml:space="preserve"> </w:t>
      </w:r>
      <w:r w:rsidRPr="001B0186">
        <w:rPr>
          <w:rFonts w:ascii="Maiandra GD" w:hAnsi="Maiandra GD"/>
          <w:sz w:val="22"/>
          <w:szCs w:val="22"/>
        </w:rPr>
        <w:t xml:space="preserve">Es ahora que Pedro podrá seguir a su Señor (cfr. </w:t>
      </w:r>
      <w:proofErr w:type="spellStart"/>
      <w:r w:rsidRPr="001B0186">
        <w:rPr>
          <w:rFonts w:ascii="Maiandra GD" w:hAnsi="Maiandra GD"/>
          <w:sz w:val="22"/>
          <w:szCs w:val="22"/>
        </w:rPr>
        <w:t>Jn</w:t>
      </w:r>
      <w:proofErr w:type="spellEnd"/>
      <w:r w:rsidRPr="001B0186">
        <w:rPr>
          <w:rFonts w:ascii="Maiandra GD" w:hAnsi="Maiandra GD"/>
          <w:sz w:val="22"/>
          <w:szCs w:val="22"/>
        </w:rPr>
        <w:t>. 13, 36 – 37)</w:t>
      </w:r>
    </w:p>
    <w:p w:rsidR="004A6A09" w:rsidRPr="001B0186" w:rsidRDefault="004A6A09" w:rsidP="001B0186">
      <w:pPr>
        <w:jc w:val="both"/>
        <w:rPr>
          <w:rFonts w:ascii="Maiandra GD" w:hAnsi="Maiandra GD"/>
          <w:sz w:val="22"/>
          <w:szCs w:val="22"/>
        </w:rPr>
      </w:pPr>
    </w:p>
    <w:p w:rsidR="00172F50" w:rsidRPr="001B0186" w:rsidRDefault="00172F50" w:rsidP="001B0186">
      <w:pPr>
        <w:ind w:firstLine="708"/>
        <w:jc w:val="both"/>
        <w:rPr>
          <w:rFonts w:ascii="Maiandra GD" w:hAnsi="Maiandra GD"/>
          <w:sz w:val="22"/>
          <w:szCs w:val="22"/>
        </w:rPr>
      </w:pPr>
      <w:r w:rsidRPr="001B0186">
        <w:rPr>
          <w:rFonts w:ascii="Maiandra GD" w:hAnsi="Maiandra GD"/>
          <w:sz w:val="22"/>
          <w:szCs w:val="22"/>
        </w:rPr>
        <w:t>La segunda parte, pues, es u</w:t>
      </w:r>
      <w:r w:rsidR="00CD4F38">
        <w:rPr>
          <w:rFonts w:ascii="Maiandra GD" w:hAnsi="Maiandra GD"/>
          <w:sz w:val="22"/>
          <w:szCs w:val="22"/>
        </w:rPr>
        <w:t>na nueva llamada al seguimiento</w:t>
      </w:r>
      <w:r w:rsidRPr="001B0186">
        <w:rPr>
          <w:rFonts w:ascii="Maiandra GD" w:hAnsi="Maiandra GD"/>
          <w:sz w:val="22"/>
          <w:szCs w:val="22"/>
        </w:rPr>
        <w:t>: tú sígueme. Esta nueva llamada recrea el ser del discípulo con la fuerza del amor.</w:t>
      </w:r>
    </w:p>
    <w:p w:rsidR="004A6A09" w:rsidRPr="001B0186" w:rsidRDefault="004A6A09" w:rsidP="001B0186">
      <w:pPr>
        <w:jc w:val="both"/>
        <w:rPr>
          <w:rFonts w:ascii="Maiandra GD" w:hAnsi="Maiandra GD"/>
          <w:sz w:val="22"/>
          <w:szCs w:val="22"/>
        </w:rPr>
      </w:pPr>
    </w:p>
    <w:p w:rsidR="00172F50" w:rsidRPr="001B0186" w:rsidRDefault="00172F50" w:rsidP="001B0186">
      <w:pPr>
        <w:ind w:firstLine="708"/>
        <w:jc w:val="both"/>
        <w:rPr>
          <w:rFonts w:ascii="Maiandra GD" w:hAnsi="Maiandra GD"/>
          <w:sz w:val="22"/>
          <w:szCs w:val="22"/>
        </w:rPr>
      </w:pPr>
      <w:r w:rsidRPr="001B0186">
        <w:rPr>
          <w:rFonts w:ascii="Maiandra GD" w:hAnsi="Maiandra GD"/>
          <w:sz w:val="22"/>
          <w:szCs w:val="22"/>
        </w:rPr>
        <w:t>En el seguimiento hay momentos en los que uno debe ir allí donde no quiere, allí donde otros le llevan, a la cruz.</w:t>
      </w:r>
    </w:p>
    <w:p w:rsidR="0006521A" w:rsidRPr="001B0186" w:rsidRDefault="0006521A" w:rsidP="001B0186">
      <w:pPr>
        <w:jc w:val="both"/>
        <w:rPr>
          <w:rFonts w:ascii="Maiandra GD" w:hAnsi="Maiandra GD"/>
          <w:sz w:val="22"/>
          <w:szCs w:val="22"/>
        </w:rPr>
      </w:pPr>
    </w:p>
    <w:p w:rsidR="0011634E" w:rsidRDefault="0011634E" w:rsidP="001B0186">
      <w:pPr>
        <w:jc w:val="both"/>
        <w:rPr>
          <w:rFonts w:ascii="Maiandra GD" w:hAnsi="Maiandra GD"/>
          <w:b/>
          <w:sz w:val="22"/>
          <w:szCs w:val="22"/>
        </w:rPr>
      </w:pPr>
    </w:p>
    <w:p w:rsidR="00F10A79" w:rsidRDefault="00F10A79" w:rsidP="001B0186">
      <w:pPr>
        <w:jc w:val="both"/>
        <w:rPr>
          <w:rFonts w:ascii="Maiandra GD" w:hAnsi="Maiandra GD"/>
          <w:b/>
          <w:sz w:val="22"/>
          <w:szCs w:val="22"/>
        </w:rPr>
      </w:pPr>
      <w:r>
        <w:rPr>
          <w:rFonts w:ascii="Maiandra GD" w:hAnsi="Maiandra GD"/>
          <w:b/>
          <w:sz w:val="22"/>
          <w:szCs w:val="22"/>
        </w:rPr>
        <w:t>2.- OTROS TEXTOS</w:t>
      </w:r>
    </w:p>
    <w:p w:rsidR="00F10A79" w:rsidRPr="00F10A79" w:rsidRDefault="00F10A79" w:rsidP="00F10A79">
      <w:pPr>
        <w:jc w:val="both"/>
        <w:rPr>
          <w:rFonts w:ascii="Maiandra GD" w:hAnsi="Maiandra GD"/>
          <w:b/>
          <w:sz w:val="22"/>
          <w:szCs w:val="22"/>
          <w:lang w:val="es-AR"/>
        </w:rPr>
      </w:pPr>
      <w:r w:rsidRPr="00F10A79">
        <w:rPr>
          <w:rFonts w:ascii="Maiandra GD" w:hAnsi="Maiandra GD"/>
          <w:b/>
          <w:sz w:val="22"/>
          <w:szCs w:val="22"/>
          <w:lang w:val="es-AR"/>
        </w:rPr>
        <w:t>Lucas 5, 1-11</w:t>
      </w:r>
    </w:p>
    <w:p w:rsidR="00F10A79" w:rsidRPr="00F10A79" w:rsidRDefault="00F10A79" w:rsidP="00F10A79">
      <w:pPr>
        <w:jc w:val="both"/>
        <w:rPr>
          <w:rFonts w:ascii="Maiandra GD" w:hAnsi="Maiandra GD"/>
          <w:sz w:val="22"/>
          <w:szCs w:val="22"/>
          <w:lang w:val="es-AR"/>
        </w:rPr>
      </w:pPr>
      <w:r w:rsidRPr="00F10A79">
        <w:rPr>
          <w:rFonts w:ascii="Maiandra GD" w:hAnsi="Maiandra GD"/>
          <w:sz w:val="22"/>
          <w:szCs w:val="22"/>
          <w:lang w:val="es-AR"/>
        </w:rPr>
        <w:t xml:space="preserve">1 En una oportunidad, la multitud se amontonaba alrededor de Jesús para escuchar la Palabra de Dios, y él estaba de pie a la orilla del lago de </w:t>
      </w:r>
      <w:proofErr w:type="spellStart"/>
      <w:r w:rsidRPr="00F10A79">
        <w:rPr>
          <w:rFonts w:ascii="Maiandra GD" w:hAnsi="Maiandra GD"/>
          <w:sz w:val="22"/>
          <w:szCs w:val="22"/>
          <w:lang w:val="es-AR"/>
        </w:rPr>
        <w:t>Genesaret</w:t>
      </w:r>
      <w:proofErr w:type="spellEnd"/>
      <w:r w:rsidRPr="00F10A79">
        <w:rPr>
          <w:rFonts w:ascii="Maiandra GD" w:hAnsi="Maiandra GD"/>
          <w:sz w:val="22"/>
          <w:szCs w:val="22"/>
          <w:lang w:val="es-AR"/>
        </w:rPr>
        <w:t>.</w:t>
      </w:r>
    </w:p>
    <w:p w:rsidR="00F10A79" w:rsidRPr="00F10A79" w:rsidRDefault="00F10A79" w:rsidP="00F10A79">
      <w:pPr>
        <w:jc w:val="both"/>
        <w:rPr>
          <w:rFonts w:ascii="Maiandra GD" w:hAnsi="Maiandra GD"/>
          <w:sz w:val="22"/>
          <w:szCs w:val="22"/>
          <w:lang w:val="es-AR"/>
        </w:rPr>
      </w:pPr>
      <w:r w:rsidRPr="00F10A79">
        <w:rPr>
          <w:rFonts w:ascii="Maiandra GD" w:hAnsi="Maiandra GD"/>
          <w:sz w:val="22"/>
          <w:szCs w:val="22"/>
          <w:lang w:val="es-AR"/>
        </w:rPr>
        <w:t>2 Desde allí vio dos barcas junto a la orilla del lago; los pescadores habían bajado y estaban limpiando las redes.</w:t>
      </w:r>
    </w:p>
    <w:p w:rsidR="00F10A79" w:rsidRPr="00F10A79" w:rsidRDefault="00F10A79" w:rsidP="00F10A79">
      <w:pPr>
        <w:jc w:val="both"/>
        <w:rPr>
          <w:rFonts w:ascii="Maiandra GD" w:hAnsi="Maiandra GD"/>
          <w:sz w:val="22"/>
          <w:szCs w:val="22"/>
          <w:lang w:val="es-AR"/>
        </w:rPr>
      </w:pPr>
      <w:r w:rsidRPr="00F10A79">
        <w:rPr>
          <w:rFonts w:ascii="Maiandra GD" w:hAnsi="Maiandra GD"/>
          <w:sz w:val="22"/>
          <w:szCs w:val="22"/>
          <w:lang w:val="es-AR"/>
        </w:rPr>
        <w:t>3 Jesús subió a una de las barcas, que era de Simón, y le pidió que se apartara un poco de la orilla; después se sentó, y enseñaba a la multitud desde la barca.</w:t>
      </w:r>
    </w:p>
    <w:p w:rsidR="00F10A79" w:rsidRPr="00F10A79" w:rsidRDefault="00F10A79" w:rsidP="00F10A79">
      <w:pPr>
        <w:jc w:val="both"/>
        <w:rPr>
          <w:rFonts w:ascii="Maiandra GD" w:hAnsi="Maiandra GD"/>
          <w:sz w:val="22"/>
          <w:szCs w:val="22"/>
          <w:lang w:val="es-AR"/>
        </w:rPr>
      </w:pPr>
      <w:r w:rsidRPr="00F10A79">
        <w:rPr>
          <w:rFonts w:ascii="Maiandra GD" w:hAnsi="Maiandra GD"/>
          <w:sz w:val="22"/>
          <w:szCs w:val="22"/>
          <w:lang w:val="es-AR"/>
        </w:rPr>
        <w:t>4 Cuando terminó de hablar, dijo a Simón: «Navega mar adentro, y echen las redes».</w:t>
      </w:r>
    </w:p>
    <w:p w:rsidR="00F10A79" w:rsidRPr="00F10A79" w:rsidRDefault="00F10A79" w:rsidP="00F10A79">
      <w:pPr>
        <w:jc w:val="both"/>
        <w:rPr>
          <w:rFonts w:ascii="Maiandra GD" w:hAnsi="Maiandra GD"/>
          <w:sz w:val="22"/>
          <w:szCs w:val="22"/>
          <w:lang w:val="es-AR"/>
        </w:rPr>
      </w:pPr>
      <w:r w:rsidRPr="00F10A79">
        <w:rPr>
          <w:rFonts w:ascii="Maiandra GD" w:hAnsi="Maiandra GD"/>
          <w:sz w:val="22"/>
          <w:szCs w:val="22"/>
          <w:lang w:val="es-AR"/>
        </w:rPr>
        <w:t>5 Simón le respondió: «</w:t>
      </w:r>
      <w:r w:rsidRPr="00F10A79">
        <w:rPr>
          <w:rFonts w:ascii="Maiandra GD" w:hAnsi="Maiandra GD"/>
          <w:b/>
          <w:sz w:val="22"/>
          <w:szCs w:val="22"/>
          <w:lang w:val="es-AR"/>
        </w:rPr>
        <w:t>Maestro, hemos trabajado la noche entera y no hemos sacado nada, pero si tú lo dices, echaré las redes</w:t>
      </w:r>
      <w:r w:rsidRPr="00F10A79">
        <w:rPr>
          <w:rFonts w:ascii="Maiandra GD" w:hAnsi="Maiandra GD"/>
          <w:sz w:val="22"/>
          <w:szCs w:val="22"/>
          <w:lang w:val="es-AR"/>
        </w:rPr>
        <w:t>».</w:t>
      </w:r>
    </w:p>
    <w:p w:rsidR="00F10A79" w:rsidRPr="00F10A79" w:rsidRDefault="00F10A79" w:rsidP="00F10A79">
      <w:pPr>
        <w:jc w:val="both"/>
        <w:rPr>
          <w:rFonts w:ascii="Maiandra GD" w:hAnsi="Maiandra GD"/>
          <w:sz w:val="22"/>
          <w:szCs w:val="22"/>
          <w:lang w:val="es-AR"/>
        </w:rPr>
      </w:pPr>
      <w:r w:rsidRPr="00F10A79">
        <w:rPr>
          <w:rFonts w:ascii="Maiandra GD" w:hAnsi="Maiandra GD"/>
          <w:sz w:val="22"/>
          <w:szCs w:val="22"/>
          <w:lang w:val="es-AR"/>
        </w:rPr>
        <w:t>6 Así lo hicieron, y sacaron tal cantidad de peces, que las redes estaban a punto de romperse.</w:t>
      </w:r>
    </w:p>
    <w:p w:rsidR="00F10A79" w:rsidRPr="00F10A79" w:rsidRDefault="00F10A79" w:rsidP="00F10A79">
      <w:pPr>
        <w:jc w:val="both"/>
        <w:rPr>
          <w:rFonts w:ascii="Maiandra GD" w:hAnsi="Maiandra GD"/>
          <w:sz w:val="22"/>
          <w:szCs w:val="22"/>
          <w:lang w:val="es-AR"/>
        </w:rPr>
      </w:pPr>
      <w:r w:rsidRPr="00F10A79">
        <w:rPr>
          <w:rFonts w:ascii="Maiandra GD" w:hAnsi="Maiandra GD"/>
          <w:sz w:val="22"/>
          <w:szCs w:val="22"/>
          <w:lang w:val="es-AR"/>
        </w:rPr>
        <w:t>7 Entonces hicieron señas a los compañeros de la otra barca para que fueran a ayudarlos. Ellos acudieron, y llenaron tanto las dos barcas, que casi se hundían.</w:t>
      </w:r>
    </w:p>
    <w:p w:rsidR="00F10A79" w:rsidRPr="00F10A79" w:rsidRDefault="00F10A79" w:rsidP="00F10A79">
      <w:pPr>
        <w:jc w:val="both"/>
        <w:rPr>
          <w:rFonts w:ascii="Maiandra GD" w:hAnsi="Maiandra GD"/>
          <w:sz w:val="22"/>
          <w:szCs w:val="22"/>
          <w:lang w:val="es-AR"/>
        </w:rPr>
      </w:pPr>
      <w:r w:rsidRPr="00F10A79">
        <w:rPr>
          <w:rFonts w:ascii="Maiandra GD" w:hAnsi="Maiandra GD"/>
          <w:sz w:val="22"/>
          <w:szCs w:val="22"/>
          <w:lang w:val="es-AR"/>
        </w:rPr>
        <w:t>8 Al ver esto, Simón Pedro se echó a los pies de Jesús y le dijo: «Aléjate de mí, Señor, porque soy un pecador».</w:t>
      </w:r>
    </w:p>
    <w:p w:rsidR="00F10A79" w:rsidRPr="00F10A79" w:rsidRDefault="00F10A79" w:rsidP="00F10A79">
      <w:pPr>
        <w:jc w:val="both"/>
        <w:rPr>
          <w:rFonts w:ascii="Maiandra GD" w:hAnsi="Maiandra GD"/>
          <w:sz w:val="22"/>
          <w:szCs w:val="22"/>
          <w:lang w:val="es-AR"/>
        </w:rPr>
      </w:pPr>
      <w:r w:rsidRPr="00F10A79">
        <w:rPr>
          <w:rFonts w:ascii="Maiandra GD" w:hAnsi="Maiandra GD"/>
          <w:sz w:val="22"/>
          <w:szCs w:val="22"/>
          <w:lang w:val="es-AR"/>
        </w:rPr>
        <w:t>9 El temor se había apoderado de él y de los que lo acompañaban, por la cantidad de peces que habían recogido;</w:t>
      </w:r>
    </w:p>
    <w:p w:rsidR="00F10A79" w:rsidRPr="00F10A79" w:rsidRDefault="00F10A79" w:rsidP="00F10A79">
      <w:pPr>
        <w:jc w:val="both"/>
        <w:rPr>
          <w:rFonts w:ascii="Maiandra GD" w:hAnsi="Maiandra GD"/>
          <w:sz w:val="22"/>
          <w:szCs w:val="22"/>
          <w:lang w:val="es-AR"/>
        </w:rPr>
      </w:pPr>
      <w:r w:rsidRPr="00F10A79">
        <w:rPr>
          <w:rFonts w:ascii="Maiandra GD" w:hAnsi="Maiandra GD"/>
          <w:sz w:val="22"/>
          <w:szCs w:val="22"/>
          <w:lang w:val="es-AR"/>
        </w:rPr>
        <w:t xml:space="preserve">10 y lo mismo les pasaba a Santiago y a Juan, hijos de </w:t>
      </w:r>
      <w:proofErr w:type="spellStart"/>
      <w:r w:rsidRPr="00F10A79">
        <w:rPr>
          <w:rFonts w:ascii="Maiandra GD" w:hAnsi="Maiandra GD"/>
          <w:sz w:val="22"/>
          <w:szCs w:val="22"/>
          <w:lang w:val="es-AR"/>
        </w:rPr>
        <w:t>Zebedeo</w:t>
      </w:r>
      <w:proofErr w:type="spellEnd"/>
      <w:r w:rsidRPr="00F10A79">
        <w:rPr>
          <w:rFonts w:ascii="Maiandra GD" w:hAnsi="Maiandra GD"/>
          <w:sz w:val="22"/>
          <w:szCs w:val="22"/>
          <w:lang w:val="es-AR"/>
        </w:rPr>
        <w:t>, compañeros de Simón. Pero Jesús dijo a Simón: «No temas, de ahora en adelante serás pescador de hombres».</w:t>
      </w:r>
    </w:p>
    <w:p w:rsidR="00F10A79" w:rsidRPr="00F10A79" w:rsidRDefault="00F10A79" w:rsidP="00F10A79">
      <w:pPr>
        <w:jc w:val="both"/>
        <w:rPr>
          <w:rFonts w:ascii="Maiandra GD" w:hAnsi="Maiandra GD"/>
          <w:sz w:val="22"/>
          <w:szCs w:val="22"/>
          <w:lang w:val="es-AR"/>
        </w:rPr>
      </w:pPr>
      <w:r w:rsidRPr="00F10A79">
        <w:rPr>
          <w:rFonts w:ascii="Maiandra GD" w:hAnsi="Maiandra GD"/>
          <w:sz w:val="22"/>
          <w:szCs w:val="22"/>
          <w:lang w:val="es-AR"/>
        </w:rPr>
        <w:t>11 Ellos atracaron las barcas a la orilla y, abandonándolo todo, lo siguieron.</w:t>
      </w:r>
    </w:p>
    <w:p w:rsidR="00F10A79" w:rsidRDefault="00F10A79" w:rsidP="001B0186">
      <w:pPr>
        <w:jc w:val="both"/>
        <w:rPr>
          <w:rFonts w:ascii="Maiandra GD" w:hAnsi="Maiandra GD"/>
          <w:b/>
          <w:sz w:val="22"/>
          <w:szCs w:val="22"/>
          <w:lang w:val="es-AR"/>
        </w:rPr>
      </w:pPr>
    </w:p>
    <w:p w:rsidR="00F10A79" w:rsidRDefault="00F10A79" w:rsidP="001B0186">
      <w:pPr>
        <w:jc w:val="both"/>
        <w:rPr>
          <w:rFonts w:ascii="Maiandra GD" w:hAnsi="Maiandra GD"/>
          <w:b/>
          <w:sz w:val="22"/>
          <w:szCs w:val="22"/>
          <w:lang w:val="es-AR"/>
        </w:rPr>
      </w:pPr>
      <w:r>
        <w:rPr>
          <w:rFonts w:ascii="Maiandra GD" w:hAnsi="Maiandra GD"/>
          <w:b/>
          <w:sz w:val="22"/>
          <w:szCs w:val="22"/>
          <w:lang w:val="es-AR"/>
        </w:rPr>
        <w:t>Mateo 4, 18-22</w:t>
      </w:r>
    </w:p>
    <w:p w:rsidR="00F10A79" w:rsidRPr="00F10A79" w:rsidRDefault="00F10A79" w:rsidP="00F10A79">
      <w:pPr>
        <w:jc w:val="both"/>
        <w:rPr>
          <w:rFonts w:ascii="Maiandra GD" w:hAnsi="Maiandra GD"/>
          <w:sz w:val="22"/>
          <w:szCs w:val="22"/>
          <w:lang w:val="es-AR"/>
        </w:rPr>
      </w:pPr>
      <w:r w:rsidRPr="00F10A79">
        <w:rPr>
          <w:rFonts w:ascii="Maiandra GD" w:hAnsi="Maiandra GD"/>
          <w:sz w:val="22"/>
          <w:szCs w:val="22"/>
          <w:lang w:val="es-AR"/>
        </w:rPr>
        <w:t>18 Mientras caminaba a orillas del mar de Galilea, Jesús vio a dos hermanos: a Simón, llamado Pedro, y a su hermano Andrés, que echaban las redes al mar porque eran pescadores.</w:t>
      </w:r>
    </w:p>
    <w:p w:rsidR="00F10A79" w:rsidRPr="00F10A79" w:rsidRDefault="00F10A79" w:rsidP="00F10A79">
      <w:pPr>
        <w:jc w:val="both"/>
        <w:rPr>
          <w:rFonts w:ascii="Maiandra GD" w:hAnsi="Maiandra GD"/>
          <w:sz w:val="22"/>
          <w:szCs w:val="22"/>
          <w:lang w:val="es-AR"/>
        </w:rPr>
      </w:pPr>
      <w:r w:rsidRPr="00F10A79">
        <w:rPr>
          <w:rFonts w:ascii="Maiandra GD" w:hAnsi="Maiandra GD"/>
          <w:sz w:val="22"/>
          <w:szCs w:val="22"/>
          <w:lang w:val="es-AR"/>
        </w:rPr>
        <w:t>19 Entonces les dijo: «</w:t>
      </w:r>
      <w:r w:rsidRPr="00F10A79">
        <w:rPr>
          <w:rFonts w:ascii="Maiandra GD" w:hAnsi="Maiandra GD"/>
          <w:b/>
          <w:sz w:val="22"/>
          <w:szCs w:val="22"/>
          <w:lang w:val="es-AR"/>
        </w:rPr>
        <w:t>Síganme, y yo los haré pescadores de hombres</w:t>
      </w:r>
      <w:r w:rsidRPr="00F10A79">
        <w:rPr>
          <w:rFonts w:ascii="Maiandra GD" w:hAnsi="Maiandra GD"/>
          <w:sz w:val="22"/>
          <w:szCs w:val="22"/>
          <w:lang w:val="es-AR"/>
        </w:rPr>
        <w:t>».</w:t>
      </w:r>
    </w:p>
    <w:p w:rsidR="00F10A79" w:rsidRPr="00F10A79" w:rsidRDefault="00F10A79" w:rsidP="00F10A79">
      <w:pPr>
        <w:jc w:val="both"/>
        <w:rPr>
          <w:rFonts w:ascii="Maiandra GD" w:hAnsi="Maiandra GD"/>
          <w:sz w:val="22"/>
          <w:szCs w:val="22"/>
          <w:lang w:val="es-AR"/>
        </w:rPr>
      </w:pPr>
      <w:r w:rsidRPr="00F10A79">
        <w:rPr>
          <w:rFonts w:ascii="Maiandra GD" w:hAnsi="Maiandra GD"/>
          <w:sz w:val="22"/>
          <w:szCs w:val="22"/>
          <w:lang w:val="es-AR"/>
        </w:rPr>
        <w:t>20 Inmediatamente, ellos dejaron las redes y lo siguieron.</w:t>
      </w:r>
    </w:p>
    <w:p w:rsidR="00F10A79" w:rsidRPr="00F10A79" w:rsidRDefault="00F10A79" w:rsidP="00F10A79">
      <w:pPr>
        <w:jc w:val="both"/>
        <w:rPr>
          <w:rFonts w:ascii="Maiandra GD" w:hAnsi="Maiandra GD"/>
          <w:sz w:val="22"/>
          <w:szCs w:val="22"/>
          <w:lang w:val="es-AR"/>
        </w:rPr>
      </w:pPr>
      <w:r w:rsidRPr="00F10A79">
        <w:rPr>
          <w:rFonts w:ascii="Maiandra GD" w:hAnsi="Maiandra GD"/>
          <w:sz w:val="22"/>
          <w:szCs w:val="22"/>
          <w:lang w:val="es-AR"/>
        </w:rPr>
        <w:t xml:space="preserve">21 Continuando su camino, vio a otros dos hermanos: a Santiago, hijo de </w:t>
      </w:r>
      <w:proofErr w:type="spellStart"/>
      <w:r w:rsidRPr="00F10A79">
        <w:rPr>
          <w:rFonts w:ascii="Maiandra GD" w:hAnsi="Maiandra GD"/>
          <w:sz w:val="22"/>
          <w:szCs w:val="22"/>
          <w:lang w:val="es-AR"/>
        </w:rPr>
        <w:t>Zebedeo</w:t>
      </w:r>
      <w:proofErr w:type="spellEnd"/>
      <w:r w:rsidRPr="00F10A79">
        <w:rPr>
          <w:rFonts w:ascii="Maiandra GD" w:hAnsi="Maiandra GD"/>
          <w:sz w:val="22"/>
          <w:szCs w:val="22"/>
          <w:lang w:val="es-AR"/>
        </w:rPr>
        <w:t xml:space="preserve">, y a su hermano Juan, que estaban en la barca de </w:t>
      </w:r>
      <w:proofErr w:type="spellStart"/>
      <w:r w:rsidRPr="00F10A79">
        <w:rPr>
          <w:rFonts w:ascii="Maiandra GD" w:hAnsi="Maiandra GD"/>
          <w:sz w:val="22"/>
          <w:szCs w:val="22"/>
          <w:lang w:val="es-AR"/>
        </w:rPr>
        <w:t>Zebedeo</w:t>
      </w:r>
      <w:proofErr w:type="spellEnd"/>
      <w:r w:rsidRPr="00F10A79">
        <w:rPr>
          <w:rFonts w:ascii="Maiandra GD" w:hAnsi="Maiandra GD"/>
          <w:sz w:val="22"/>
          <w:szCs w:val="22"/>
          <w:lang w:val="es-AR"/>
        </w:rPr>
        <w:t>, su padre, arreglando las redes; y Jesús los llamó.</w:t>
      </w:r>
    </w:p>
    <w:p w:rsidR="00F10A79" w:rsidRPr="00F10A79" w:rsidRDefault="00F10A79" w:rsidP="00F10A79">
      <w:pPr>
        <w:jc w:val="both"/>
        <w:rPr>
          <w:rFonts w:ascii="Maiandra GD" w:hAnsi="Maiandra GD"/>
          <w:sz w:val="22"/>
          <w:szCs w:val="22"/>
          <w:lang w:val="es-AR"/>
        </w:rPr>
      </w:pPr>
      <w:r w:rsidRPr="00F10A79">
        <w:rPr>
          <w:rFonts w:ascii="Maiandra GD" w:hAnsi="Maiandra GD"/>
          <w:sz w:val="22"/>
          <w:szCs w:val="22"/>
          <w:lang w:val="es-AR"/>
        </w:rPr>
        <w:t>22 Inmediatamente, ellos dejaron la barca y a su padre, y lo siguieron.</w:t>
      </w:r>
    </w:p>
    <w:p w:rsidR="00F10A79" w:rsidRDefault="00F10A79" w:rsidP="001B0186">
      <w:pPr>
        <w:jc w:val="both"/>
        <w:rPr>
          <w:rFonts w:ascii="Maiandra GD" w:hAnsi="Maiandra GD"/>
          <w:sz w:val="22"/>
          <w:szCs w:val="22"/>
          <w:lang w:val="es-AR"/>
        </w:rPr>
      </w:pPr>
    </w:p>
    <w:p w:rsidR="00F10A79" w:rsidRPr="00F10A79" w:rsidRDefault="00F10A79" w:rsidP="001B0186">
      <w:pPr>
        <w:jc w:val="both"/>
        <w:rPr>
          <w:rFonts w:ascii="Maiandra GD" w:hAnsi="Maiandra GD"/>
          <w:sz w:val="22"/>
          <w:szCs w:val="22"/>
          <w:lang w:val="es-AR"/>
        </w:rPr>
      </w:pPr>
    </w:p>
    <w:p w:rsidR="00CD4F38" w:rsidRPr="00F10A79" w:rsidRDefault="00F10A79" w:rsidP="00F10A79">
      <w:pPr>
        <w:jc w:val="both"/>
        <w:rPr>
          <w:rFonts w:ascii="Maiandra GD" w:hAnsi="Maiandra GD"/>
          <w:b/>
          <w:sz w:val="22"/>
          <w:szCs w:val="22"/>
        </w:rPr>
      </w:pPr>
      <w:r>
        <w:rPr>
          <w:rFonts w:ascii="Maiandra GD" w:hAnsi="Maiandra GD"/>
          <w:b/>
          <w:sz w:val="22"/>
          <w:szCs w:val="22"/>
        </w:rPr>
        <w:t xml:space="preserve">3.- </w:t>
      </w:r>
      <w:r w:rsidR="005E456C" w:rsidRPr="001B0186">
        <w:rPr>
          <w:rFonts w:ascii="Maiandra GD" w:hAnsi="Maiandra GD"/>
          <w:b/>
          <w:sz w:val="22"/>
          <w:szCs w:val="22"/>
        </w:rPr>
        <w:t>PALABRAS DE JUAN MARÍA</w:t>
      </w:r>
    </w:p>
    <w:p w:rsidR="00CD4F38" w:rsidRPr="00CD4F38" w:rsidRDefault="00CD4F38" w:rsidP="00CD4F38">
      <w:pPr>
        <w:ind w:firstLine="708"/>
        <w:jc w:val="both"/>
        <w:rPr>
          <w:rFonts w:ascii="Maiandra GD" w:hAnsi="Maiandra GD"/>
          <w:sz w:val="22"/>
          <w:szCs w:val="22"/>
          <w:lang w:val="es-ES"/>
        </w:rPr>
      </w:pPr>
      <w:r>
        <w:rPr>
          <w:rFonts w:ascii="Maiandra GD" w:hAnsi="Maiandra GD"/>
          <w:sz w:val="22"/>
          <w:szCs w:val="22"/>
          <w:lang w:val="es-ES"/>
        </w:rPr>
        <w:t>"No vean</w:t>
      </w:r>
      <w:r w:rsidR="00450628">
        <w:rPr>
          <w:rFonts w:ascii="Maiandra GD" w:hAnsi="Maiandra GD"/>
          <w:sz w:val="22"/>
          <w:szCs w:val="22"/>
          <w:lang w:val="es-ES"/>
        </w:rPr>
        <w:t xml:space="preserve"> su</w:t>
      </w:r>
      <w:r w:rsidRPr="00CD4F38">
        <w:rPr>
          <w:rFonts w:ascii="Maiandra GD" w:hAnsi="Maiandra GD"/>
          <w:sz w:val="22"/>
          <w:szCs w:val="22"/>
          <w:lang w:val="es-ES"/>
        </w:rPr>
        <w:t xml:space="preserve"> vocación</w:t>
      </w:r>
      <w:r>
        <w:rPr>
          <w:rFonts w:ascii="Maiandra GD" w:hAnsi="Maiandra GD"/>
          <w:sz w:val="22"/>
          <w:szCs w:val="22"/>
          <w:lang w:val="es-ES"/>
        </w:rPr>
        <w:t xml:space="preserve"> solamente en relación a sus intereses sino consideren</w:t>
      </w:r>
      <w:r w:rsidRPr="00CD4F38">
        <w:rPr>
          <w:rFonts w:ascii="Maiandra GD" w:hAnsi="Maiandra GD"/>
          <w:sz w:val="22"/>
          <w:szCs w:val="22"/>
          <w:lang w:val="es-ES"/>
        </w:rPr>
        <w:t xml:space="preserve"> también </w:t>
      </w:r>
      <w:r>
        <w:rPr>
          <w:rFonts w:ascii="Maiandra GD" w:hAnsi="Maiandra GD"/>
          <w:sz w:val="22"/>
          <w:szCs w:val="22"/>
          <w:lang w:val="es-ES"/>
        </w:rPr>
        <w:t>los LAZOS esenciales que su estado le</w:t>
      </w:r>
      <w:r w:rsidRPr="00CD4F38">
        <w:rPr>
          <w:rFonts w:ascii="Maiandra GD" w:hAnsi="Maiandra GD"/>
          <w:sz w:val="22"/>
          <w:szCs w:val="22"/>
          <w:lang w:val="es-ES"/>
        </w:rPr>
        <w:t xml:space="preserve">s hace contraer con una multitud de niños cuya suerte eterna </w:t>
      </w:r>
      <w:r w:rsidRPr="00CD4F38">
        <w:rPr>
          <w:rFonts w:ascii="Maiandra GD" w:hAnsi="Maiandra GD"/>
          <w:sz w:val="22"/>
          <w:szCs w:val="22"/>
          <w:lang w:val="es-ES"/>
        </w:rPr>
        <w:lastRenderedPageBreak/>
        <w:t>est</w:t>
      </w:r>
      <w:r>
        <w:rPr>
          <w:rFonts w:ascii="Maiandra GD" w:hAnsi="Maiandra GD"/>
          <w:sz w:val="22"/>
          <w:szCs w:val="22"/>
          <w:lang w:val="es-ES"/>
        </w:rPr>
        <w:t>á, en cierto modo, entre sus manos</w:t>
      </w:r>
      <w:r w:rsidR="00A806F1">
        <w:rPr>
          <w:rFonts w:ascii="Maiandra GD" w:hAnsi="Maiandra GD"/>
          <w:sz w:val="22"/>
          <w:szCs w:val="22"/>
          <w:lang w:val="es-ES"/>
        </w:rPr>
        <w:t xml:space="preserve">; </w:t>
      </w:r>
      <w:r w:rsidR="00A806F1" w:rsidRPr="00A806F1">
        <w:rPr>
          <w:rFonts w:ascii="Maiandra GD" w:hAnsi="Maiandra GD"/>
          <w:sz w:val="22"/>
          <w:szCs w:val="22"/>
          <w:lang w:val="es-ES"/>
        </w:rPr>
        <w:t>miren si quieren que vivan o que mueran, y piensen que al pronunciar su sentencia pronuncian la suya</w:t>
      </w:r>
      <w:r>
        <w:rPr>
          <w:rFonts w:ascii="Maiandra GD" w:hAnsi="Maiandra GD"/>
          <w:sz w:val="22"/>
          <w:szCs w:val="22"/>
          <w:lang w:val="es-ES"/>
        </w:rPr>
        <w:t>".</w:t>
      </w:r>
      <w:r w:rsidR="00450628">
        <w:rPr>
          <w:rStyle w:val="Refdenotaalpie"/>
          <w:rFonts w:ascii="Maiandra GD" w:hAnsi="Maiandra GD"/>
          <w:sz w:val="22"/>
          <w:szCs w:val="22"/>
          <w:lang w:val="es-ES"/>
        </w:rPr>
        <w:footnoteReference w:id="1"/>
      </w:r>
      <w:r>
        <w:rPr>
          <w:rFonts w:ascii="Maiandra GD" w:hAnsi="Maiandra GD"/>
          <w:sz w:val="22"/>
          <w:szCs w:val="22"/>
          <w:lang w:val="es-ES"/>
        </w:rPr>
        <w:t xml:space="preserve"> </w:t>
      </w:r>
    </w:p>
    <w:p w:rsidR="00CD4F38" w:rsidRPr="00CD4F38" w:rsidRDefault="00CD4F38" w:rsidP="00CD4F38">
      <w:pPr>
        <w:rPr>
          <w:rFonts w:ascii="Maiandra GD" w:hAnsi="Maiandra GD"/>
          <w:sz w:val="22"/>
          <w:szCs w:val="22"/>
          <w:lang w:val="es-ES"/>
        </w:rPr>
      </w:pPr>
    </w:p>
    <w:p w:rsidR="00CD4F38" w:rsidRPr="00CD4F38" w:rsidRDefault="00CD4F38" w:rsidP="00CD4F38">
      <w:pPr>
        <w:ind w:firstLine="708"/>
        <w:jc w:val="both"/>
        <w:rPr>
          <w:rFonts w:ascii="Maiandra GD" w:hAnsi="Maiandra GD"/>
          <w:sz w:val="22"/>
          <w:szCs w:val="22"/>
          <w:lang w:val="es-ES"/>
        </w:rPr>
      </w:pPr>
      <w:r>
        <w:rPr>
          <w:rFonts w:ascii="Maiandra GD" w:hAnsi="Maiandra GD"/>
          <w:sz w:val="22"/>
          <w:szCs w:val="22"/>
          <w:lang w:val="es-ES"/>
        </w:rPr>
        <w:t>"Ánimo pues, no teman</w:t>
      </w:r>
      <w:r w:rsidRPr="00CD4F38">
        <w:rPr>
          <w:rFonts w:ascii="Maiandra GD" w:hAnsi="Maiandra GD"/>
          <w:sz w:val="22"/>
          <w:szCs w:val="22"/>
          <w:lang w:val="es-ES"/>
        </w:rPr>
        <w:t>, Dio</w:t>
      </w:r>
      <w:r>
        <w:rPr>
          <w:rFonts w:ascii="Maiandra GD" w:hAnsi="Maiandra GD"/>
          <w:sz w:val="22"/>
          <w:szCs w:val="22"/>
          <w:lang w:val="es-ES"/>
        </w:rPr>
        <w:t>s estará con nosotros. Estrechen cada vez más los lazos que le</w:t>
      </w:r>
      <w:r w:rsidRPr="00CD4F38">
        <w:rPr>
          <w:rFonts w:ascii="Maiandra GD" w:hAnsi="Maiandra GD"/>
          <w:sz w:val="22"/>
          <w:szCs w:val="22"/>
          <w:lang w:val="es-ES"/>
        </w:rPr>
        <w:t>s unen a Él</w:t>
      </w:r>
      <w:r>
        <w:rPr>
          <w:rFonts w:ascii="Maiandra GD" w:hAnsi="Maiandra GD"/>
          <w:sz w:val="22"/>
          <w:szCs w:val="22"/>
          <w:lang w:val="es-ES"/>
        </w:rPr>
        <w:t>, ámenle</w:t>
      </w:r>
      <w:r w:rsidRPr="00CD4F38">
        <w:rPr>
          <w:rFonts w:ascii="Maiandra GD" w:hAnsi="Maiandra GD"/>
          <w:sz w:val="22"/>
          <w:szCs w:val="22"/>
          <w:lang w:val="es-ES"/>
        </w:rPr>
        <w:t xml:space="preserve"> cada día más"</w:t>
      </w:r>
      <w:r>
        <w:rPr>
          <w:rFonts w:ascii="Maiandra GD" w:hAnsi="Maiandra GD"/>
          <w:sz w:val="22"/>
          <w:szCs w:val="22"/>
          <w:lang w:val="es-ES"/>
        </w:rPr>
        <w:t>.</w:t>
      </w:r>
      <w:r w:rsidR="00450628">
        <w:rPr>
          <w:rStyle w:val="Refdenotaalpie"/>
          <w:rFonts w:ascii="Maiandra GD" w:hAnsi="Maiandra GD"/>
          <w:sz w:val="22"/>
          <w:szCs w:val="22"/>
          <w:lang w:val="es-ES"/>
        </w:rPr>
        <w:footnoteReference w:id="2"/>
      </w:r>
      <w:r>
        <w:rPr>
          <w:rFonts w:ascii="Maiandra GD" w:hAnsi="Maiandra GD"/>
          <w:sz w:val="22"/>
          <w:szCs w:val="22"/>
          <w:lang w:val="es-ES"/>
        </w:rPr>
        <w:t xml:space="preserve"> </w:t>
      </w:r>
    </w:p>
    <w:p w:rsidR="00CD4F38" w:rsidRPr="00CD4F38" w:rsidRDefault="00CD4F38" w:rsidP="00CD4F38">
      <w:pPr>
        <w:rPr>
          <w:rFonts w:ascii="Maiandra GD" w:hAnsi="Maiandra GD"/>
          <w:sz w:val="22"/>
          <w:szCs w:val="22"/>
          <w:lang w:val="es-ES"/>
        </w:rPr>
      </w:pPr>
    </w:p>
    <w:p w:rsidR="00450628" w:rsidRPr="005D38C7" w:rsidRDefault="00450628" w:rsidP="00450628">
      <w:pPr>
        <w:ind w:firstLine="708"/>
        <w:jc w:val="both"/>
        <w:rPr>
          <w:rFonts w:ascii="Maiandra GD" w:hAnsi="Maiandra GD"/>
          <w:sz w:val="22"/>
          <w:szCs w:val="22"/>
        </w:rPr>
      </w:pPr>
      <w:r w:rsidRPr="005D38C7">
        <w:rPr>
          <w:rFonts w:ascii="Maiandra GD" w:hAnsi="Maiandra GD"/>
          <w:sz w:val="22"/>
          <w:szCs w:val="22"/>
        </w:rPr>
        <w:t>"Esto conviene a los hermanos y al mundo: para los hermanos a causa de los recuerdos piadosos que este signo sagrado les recuerda; para el mundo, porque nos estima tanto más cuanto menos miramientos tenemos con sus prejuicios impíos"</w:t>
      </w:r>
      <w:r>
        <w:rPr>
          <w:rFonts w:ascii="Maiandra GD" w:hAnsi="Maiandra GD"/>
          <w:sz w:val="22"/>
          <w:szCs w:val="22"/>
        </w:rPr>
        <w:t>.</w:t>
      </w:r>
      <w:r>
        <w:rPr>
          <w:rStyle w:val="Refdenotaalpie"/>
          <w:rFonts w:ascii="Maiandra GD" w:hAnsi="Maiandra GD"/>
          <w:sz w:val="22"/>
          <w:szCs w:val="22"/>
        </w:rPr>
        <w:footnoteReference w:id="3"/>
      </w:r>
      <w:r>
        <w:rPr>
          <w:rFonts w:ascii="Maiandra GD" w:hAnsi="Maiandra GD"/>
          <w:sz w:val="22"/>
          <w:szCs w:val="22"/>
        </w:rPr>
        <w:t xml:space="preserve"> </w:t>
      </w:r>
    </w:p>
    <w:p w:rsidR="00450628" w:rsidRDefault="00450628" w:rsidP="00450628">
      <w:pPr>
        <w:jc w:val="both"/>
        <w:rPr>
          <w:rFonts w:ascii="Maiandra GD" w:hAnsi="Maiandra GD"/>
          <w:sz w:val="22"/>
          <w:szCs w:val="22"/>
        </w:rPr>
      </w:pPr>
    </w:p>
    <w:p w:rsidR="00450628" w:rsidRPr="005D38C7" w:rsidRDefault="00450628" w:rsidP="00450628">
      <w:pPr>
        <w:ind w:firstLine="708"/>
        <w:jc w:val="both"/>
        <w:rPr>
          <w:rFonts w:ascii="Maiandra GD" w:hAnsi="Maiandra GD"/>
          <w:sz w:val="22"/>
          <w:szCs w:val="22"/>
        </w:rPr>
      </w:pPr>
      <w:r w:rsidRPr="005D38C7">
        <w:rPr>
          <w:rFonts w:ascii="Maiandra GD" w:hAnsi="Maiandra GD"/>
          <w:sz w:val="22"/>
          <w:szCs w:val="22"/>
        </w:rPr>
        <w:t>"Tengamos cuidado de no amar la cruz más que de una forma especulativa, porque no hay nada más fácil que hacernos ilusiones de ello"</w:t>
      </w:r>
      <w:r>
        <w:rPr>
          <w:rFonts w:ascii="Maiandra GD" w:hAnsi="Maiandra GD"/>
          <w:sz w:val="22"/>
          <w:szCs w:val="22"/>
        </w:rPr>
        <w:t>.</w:t>
      </w:r>
      <w:r>
        <w:rPr>
          <w:rStyle w:val="Refdenotaalpie"/>
          <w:rFonts w:ascii="Maiandra GD" w:hAnsi="Maiandra GD"/>
          <w:sz w:val="22"/>
          <w:szCs w:val="22"/>
        </w:rPr>
        <w:footnoteReference w:id="4"/>
      </w:r>
      <w:r>
        <w:rPr>
          <w:rFonts w:ascii="Maiandra GD" w:hAnsi="Maiandra GD"/>
          <w:sz w:val="22"/>
          <w:szCs w:val="22"/>
        </w:rPr>
        <w:t xml:space="preserve"> </w:t>
      </w:r>
    </w:p>
    <w:p w:rsidR="00450628" w:rsidRDefault="00450628" w:rsidP="00450628">
      <w:pPr>
        <w:jc w:val="both"/>
        <w:rPr>
          <w:rFonts w:ascii="Maiandra GD" w:hAnsi="Maiandra GD"/>
          <w:sz w:val="22"/>
          <w:szCs w:val="22"/>
        </w:rPr>
      </w:pPr>
    </w:p>
    <w:p w:rsidR="00450628" w:rsidRPr="005D38C7" w:rsidRDefault="00450628" w:rsidP="00450628">
      <w:pPr>
        <w:ind w:firstLine="708"/>
        <w:jc w:val="both"/>
        <w:rPr>
          <w:rFonts w:ascii="Maiandra GD" w:hAnsi="Maiandra GD"/>
          <w:sz w:val="22"/>
          <w:szCs w:val="22"/>
        </w:rPr>
      </w:pPr>
      <w:r w:rsidRPr="005D38C7">
        <w:rPr>
          <w:rFonts w:ascii="Maiandra GD" w:hAnsi="Maiandra GD"/>
          <w:sz w:val="22"/>
          <w:szCs w:val="22"/>
        </w:rPr>
        <w:t>"En efecto, la cruz encierra todo lo que debemos saber y nos revela todo lo que d</w:t>
      </w:r>
      <w:r>
        <w:rPr>
          <w:rFonts w:ascii="Maiandra GD" w:hAnsi="Maiandra GD"/>
          <w:sz w:val="22"/>
          <w:szCs w:val="22"/>
        </w:rPr>
        <w:t>ebemos practicar".</w:t>
      </w:r>
      <w:r>
        <w:rPr>
          <w:rStyle w:val="Refdenotaalpie"/>
          <w:rFonts w:ascii="Maiandra GD" w:hAnsi="Maiandra GD"/>
          <w:sz w:val="22"/>
          <w:szCs w:val="22"/>
        </w:rPr>
        <w:footnoteReference w:id="5"/>
      </w:r>
      <w:r>
        <w:rPr>
          <w:rFonts w:ascii="Maiandra GD" w:hAnsi="Maiandra GD"/>
          <w:sz w:val="22"/>
          <w:szCs w:val="22"/>
        </w:rPr>
        <w:t xml:space="preserve"> </w:t>
      </w:r>
    </w:p>
    <w:p w:rsidR="00450628" w:rsidRDefault="00450628" w:rsidP="00450628">
      <w:pPr>
        <w:jc w:val="both"/>
        <w:rPr>
          <w:rFonts w:ascii="Maiandra GD" w:hAnsi="Maiandra GD"/>
          <w:sz w:val="22"/>
          <w:szCs w:val="22"/>
        </w:rPr>
      </w:pPr>
    </w:p>
    <w:p w:rsidR="00450628" w:rsidRPr="005D38C7" w:rsidRDefault="00450628" w:rsidP="00450628">
      <w:pPr>
        <w:ind w:firstLine="708"/>
        <w:jc w:val="both"/>
        <w:rPr>
          <w:rFonts w:ascii="Maiandra GD" w:hAnsi="Maiandra GD"/>
          <w:sz w:val="22"/>
          <w:szCs w:val="22"/>
        </w:rPr>
      </w:pPr>
      <w:r w:rsidRPr="005D38C7">
        <w:rPr>
          <w:rFonts w:ascii="Maiandra GD" w:hAnsi="Maiandra GD"/>
          <w:sz w:val="22"/>
          <w:szCs w:val="22"/>
        </w:rPr>
        <w:t xml:space="preserve">"Plantemos la cruz en el fondo de nuestra alma; hundámosla bien antes y con una especie de violencia en el fondo de nuestra alma, para que, por así decir, ella rompa son su pie sagrado todos los afectos terrenos, todos los sentimientos de vanagloria, de curiosidad, de codicia, de mundanidad que en ella se levantan sin cesar como a pesar nuestro. No sepamos más que una </w:t>
      </w:r>
      <w:r>
        <w:rPr>
          <w:rFonts w:ascii="Maiandra GD" w:hAnsi="Maiandra GD"/>
          <w:sz w:val="22"/>
          <w:szCs w:val="22"/>
        </w:rPr>
        <w:t>cosa: Jesús y Jesú</w:t>
      </w:r>
      <w:r w:rsidRPr="005D38C7">
        <w:rPr>
          <w:rFonts w:ascii="Maiandra GD" w:hAnsi="Maiandra GD"/>
          <w:sz w:val="22"/>
          <w:szCs w:val="22"/>
        </w:rPr>
        <w:t>s crucificado; que nos desprecien, que nos insulten, que nos persigan, poco importa, o mejor, debemos alegrarnos; y si Dios nos da estos días pruebas y dolores, entonces también diremos: Este es el día del Señor, alegrém</w:t>
      </w:r>
      <w:r>
        <w:rPr>
          <w:rFonts w:ascii="Maiandra GD" w:hAnsi="Maiandra GD"/>
          <w:sz w:val="22"/>
          <w:szCs w:val="22"/>
        </w:rPr>
        <w:t>onos y démosle gracias".</w:t>
      </w:r>
      <w:r>
        <w:rPr>
          <w:rStyle w:val="Refdenotaalpie"/>
          <w:rFonts w:ascii="Maiandra GD" w:hAnsi="Maiandra GD"/>
          <w:sz w:val="22"/>
          <w:szCs w:val="22"/>
        </w:rPr>
        <w:footnoteReference w:id="6"/>
      </w:r>
      <w:r>
        <w:rPr>
          <w:rFonts w:ascii="Maiandra GD" w:hAnsi="Maiandra GD"/>
          <w:sz w:val="22"/>
          <w:szCs w:val="22"/>
        </w:rPr>
        <w:t xml:space="preserve"> </w:t>
      </w:r>
    </w:p>
    <w:p w:rsidR="005E456C" w:rsidRPr="001B0186" w:rsidRDefault="005E456C" w:rsidP="001B0186">
      <w:pPr>
        <w:jc w:val="both"/>
        <w:rPr>
          <w:rFonts w:ascii="Maiandra GD" w:hAnsi="Maiandra GD"/>
          <w:sz w:val="22"/>
          <w:szCs w:val="22"/>
        </w:rPr>
      </w:pPr>
    </w:p>
    <w:p w:rsidR="00450628" w:rsidRDefault="00450628" w:rsidP="005D38C7">
      <w:pPr>
        <w:jc w:val="both"/>
        <w:rPr>
          <w:rFonts w:ascii="Maiandra GD" w:hAnsi="Maiandra GD"/>
          <w:sz w:val="22"/>
          <w:szCs w:val="22"/>
        </w:rPr>
      </w:pPr>
    </w:p>
    <w:p w:rsidR="00450628" w:rsidRDefault="00450628" w:rsidP="005D38C7">
      <w:pPr>
        <w:jc w:val="both"/>
        <w:rPr>
          <w:rFonts w:ascii="Maiandra GD" w:hAnsi="Maiandra GD"/>
          <w:sz w:val="22"/>
          <w:szCs w:val="22"/>
        </w:rPr>
      </w:pPr>
      <w:bookmarkStart w:id="0" w:name="_GoBack"/>
      <w:bookmarkEnd w:id="0"/>
    </w:p>
    <w:sectPr w:rsidR="00450628" w:rsidSect="001B0186">
      <w:pgSz w:w="11906" w:h="16838" w:code="9"/>
      <w:pgMar w:top="851" w:right="737" w:bottom="737"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74D" w:rsidRDefault="00A8474D" w:rsidP="00450628">
      <w:r>
        <w:separator/>
      </w:r>
    </w:p>
  </w:endnote>
  <w:endnote w:type="continuationSeparator" w:id="0">
    <w:p w:rsidR="00A8474D" w:rsidRDefault="00A8474D" w:rsidP="00450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74D" w:rsidRDefault="00A8474D" w:rsidP="00450628">
      <w:r>
        <w:separator/>
      </w:r>
    </w:p>
  </w:footnote>
  <w:footnote w:type="continuationSeparator" w:id="0">
    <w:p w:rsidR="00A8474D" w:rsidRDefault="00A8474D" w:rsidP="00450628">
      <w:r>
        <w:continuationSeparator/>
      </w:r>
    </w:p>
  </w:footnote>
  <w:footnote w:id="1">
    <w:p w:rsidR="00450628" w:rsidRPr="00450628" w:rsidRDefault="00450628">
      <w:pPr>
        <w:pStyle w:val="Textonotapie"/>
        <w:rPr>
          <w:rFonts w:ascii="Maiandra GD" w:hAnsi="Maiandra GD"/>
          <w:lang w:val="es-AR"/>
        </w:rPr>
      </w:pPr>
      <w:r w:rsidRPr="00450628">
        <w:rPr>
          <w:rStyle w:val="Refdenotaalpie"/>
          <w:rFonts w:ascii="Maiandra GD" w:hAnsi="Maiandra GD"/>
        </w:rPr>
        <w:footnoteRef/>
      </w:r>
      <w:r w:rsidRPr="00450628">
        <w:rPr>
          <w:rFonts w:ascii="Maiandra GD" w:hAnsi="Maiandra GD"/>
        </w:rPr>
        <w:t xml:space="preserve"> </w:t>
      </w:r>
      <w:r w:rsidRPr="00450628">
        <w:rPr>
          <w:rFonts w:ascii="Maiandra GD" w:hAnsi="Maiandra GD"/>
          <w:lang w:val="es-ES"/>
        </w:rPr>
        <w:t>S VII p. 2230</w:t>
      </w:r>
    </w:p>
  </w:footnote>
  <w:footnote w:id="2">
    <w:p w:rsidR="00450628" w:rsidRPr="00450628" w:rsidRDefault="00450628">
      <w:pPr>
        <w:pStyle w:val="Textonotapie"/>
        <w:rPr>
          <w:rFonts w:ascii="Maiandra GD" w:hAnsi="Maiandra GD"/>
          <w:lang w:val="es-AR"/>
        </w:rPr>
      </w:pPr>
      <w:r w:rsidRPr="00450628">
        <w:rPr>
          <w:rStyle w:val="Refdenotaalpie"/>
          <w:rFonts w:ascii="Maiandra GD" w:hAnsi="Maiandra GD"/>
        </w:rPr>
        <w:footnoteRef/>
      </w:r>
      <w:r w:rsidRPr="00450628">
        <w:rPr>
          <w:rFonts w:ascii="Maiandra GD" w:hAnsi="Maiandra GD"/>
        </w:rPr>
        <w:t xml:space="preserve"> </w:t>
      </w:r>
      <w:r w:rsidRPr="00450628">
        <w:rPr>
          <w:rFonts w:ascii="Maiandra GD" w:hAnsi="Maiandra GD"/>
          <w:lang w:val="es-ES"/>
        </w:rPr>
        <w:t>S VII p. 2230</w:t>
      </w:r>
    </w:p>
  </w:footnote>
  <w:footnote w:id="3">
    <w:p w:rsidR="00450628" w:rsidRPr="00450628" w:rsidRDefault="00450628">
      <w:pPr>
        <w:pStyle w:val="Textonotapie"/>
        <w:rPr>
          <w:rFonts w:ascii="Maiandra GD" w:hAnsi="Maiandra GD"/>
          <w:lang w:val="es-AR"/>
        </w:rPr>
      </w:pPr>
      <w:r w:rsidRPr="00450628">
        <w:rPr>
          <w:rStyle w:val="Refdenotaalpie"/>
          <w:rFonts w:ascii="Maiandra GD" w:hAnsi="Maiandra GD"/>
        </w:rPr>
        <w:footnoteRef/>
      </w:r>
      <w:r w:rsidRPr="00450628">
        <w:rPr>
          <w:rFonts w:ascii="Maiandra GD" w:hAnsi="Maiandra GD"/>
        </w:rPr>
        <w:t xml:space="preserve"> Carta 31 agosto 1825Mazelier justificando que los hermanos lleven el crucifijo fuera. Fue en el retiro de 1823 que empezaron a llevar el crucifijo fuera.</w:t>
      </w:r>
    </w:p>
  </w:footnote>
  <w:footnote w:id="4">
    <w:p w:rsidR="00450628" w:rsidRPr="00450628" w:rsidRDefault="00450628">
      <w:pPr>
        <w:pStyle w:val="Textonotapie"/>
        <w:rPr>
          <w:rFonts w:ascii="Maiandra GD" w:hAnsi="Maiandra GD"/>
          <w:lang w:val="es-AR"/>
        </w:rPr>
      </w:pPr>
      <w:r w:rsidRPr="00450628">
        <w:rPr>
          <w:rStyle w:val="Refdenotaalpie"/>
          <w:rFonts w:ascii="Maiandra GD" w:hAnsi="Maiandra GD"/>
        </w:rPr>
        <w:footnoteRef/>
      </w:r>
      <w:r w:rsidRPr="00450628">
        <w:rPr>
          <w:rFonts w:ascii="Maiandra GD" w:hAnsi="Maiandra GD"/>
        </w:rPr>
        <w:t xml:space="preserve"> SVII p. 2192</w:t>
      </w:r>
    </w:p>
  </w:footnote>
  <w:footnote w:id="5">
    <w:p w:rsidR="00450628" w:rsidRPr="00450628" w:rsidRDefault="00450628">
      <w:pPr>
        <w:pStyle w:val="Textonotapie"/>
        <w:rPr>
          <w:rFonts w:ascii="Maiandra GD" w:hAnsi="Maiandra GD"/>
          <w:lang w:val="es-AR"/>
        </w:rPr>
      </w:pPr>
      <w:r w:rsidRPr="00450628">
        <w:rPr>
          <w:rStyle w:val="Refdenotaalpie"/>
          <w:rFonts w:ascii="Maiandra GD" w:hAnsi="Maiandra GD"/>
        </w:rPr>
        <w:footnoteRef/>
      </w:r>
      <w:r w:rsidRPr="00450628">
        <w:rPr>
          <w:rFonts w:ascii="Maiandra GD" w:hAnsi="Maiandra GD"/>
        </w:rPr>
        <w:t xml:space="preserve"> SVII p. 2191</w:t>
      </w:r>
    </w:p>
  </w:footnote>
  <w:footnote w:id="6">
    <w:p w:rsidR="00450628" w:rsidRPr="00450628" w:rsidRDefault="00450628">
      <w:pPr>
        <w:pStyle w:val="Textonotapie"/>
        <w:rPr>
          <w:rFonts w:ascii="Maiandra GD" w:hAnsi="Maiandra GD"/>
          <w:lang w:val="es-AR"/>
        </w:rPr>
      </w:pPr>
      <w:r w:rsidRPr="00450628">
        <w:rPr>
          <w:rStyle w:val="Refdenotaalpie"/>
          <w:rFonts w:ascii="Maiandra GD" w:hAnsi="Maiandra GD"/>
        </w:rPr>
        <w:footnoteRef/>
      </w:r>
      <w:r w:rsidRPr="00450628">
        <w:rPr>
          <w:rFonts w:ascii="Maiandra GD" w:hAnsi="Maiandra GD"/>
        </w:rPr>
        <w:t xml:space="preserve"> A. 51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6498B"/>
    <w:multiLevelType w:val="hybridMultilevel"/>
    <w:tmpl w:val="45D4297A"/>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3D45447C"/>
    <w:multiLevelType w:val="hybridMultilevel"/>
    <w:tmpl w:val="23AE315E"/>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F50"/>
    <w:rsid w:val="0006521A"/>
    <w:rsid w:val="0011634E"/>
    <w:rsid w:val="00121746"/>
    <w:rsid w:val="00172F50"/>
    <w:rsid w:val="001B0186"/>
    <w:rsid w:val="001B1429"/>
    <w:rsid w:val="00450628"/>
    <w:rsid w:val="0047614D"/>
    <w:rsid w:val="004A6A09"/>
    <w:rsid w:val="004E4162"/>
    <w:rsid w:val="005D38C7"/>
    <w:rsid w:val="005E456C"/>
    <w:rsid w:val="00A806F1"/>
    <w:rsid w:val="00A8474D"/>
    <w:rsid w:val="00BE38C5"/>
    <w:rsid w:val="00CD4F38"/>
    <w:rsid w:val="00D22A9A"/>
    <w:rsid w:val="00D274D8"/>
    <w:rsid w:val="00F10A7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2F50"/>
    <w:rPr>
      <w:sz w:val="24"/>
      <w:szCs w:val="24"/>
      <w:lang w:val="es-ES_tradnl" w:eastAsia="it-IT"/>
    </w:rPr>
  </w:style>
  <w:style w:type="paragraph" w:styleId="Ttulo1">
    <w:name w:val="heading 1"/>
    <w:basedOn w:val="Normal"/>
    <w:next w:val="Normal"/>
    <w:qFormat/>
    <w:rsid w:val="00172F50"/>
    <w:pPr>
      <w:keepNext/>
      <w:spacing w:before="240" w:after="60"/>
      <w:outlineLvl w:val="0"/>
    </w:pPr>
    <w:rPr>
      <w:rFonts w:ascii="Arial" w:hAnsi="Arial"/>
      <w:b/>
      <w:bCs/>
      <w:kern w:val="32"/>
      <w:sz w:val="32"/>
      <w:szCs w:val="32"/>
    </w:rPr>
  </w:style>
  <w:style w:type="paragraph" w:styleId="Ttulo2">
    <w:name w:val="heading 2"/>
    <w:basedOn w:val="Normal"/>
    <w:next w:val="Normal"/>
    <w:qFormat/>
    <w:rsid w:val="00172F50"/>
    <w:pPr>
      <w:autoSpaceDE w:val="0"/>
      <w:autoSpaceDN w:val="0"/>
      <w:adjustRightInd w:val="0"/>
      <w:spacing w:before="240" w:after="60"/>
      <w:outlineLvl w:val="1"/>
    </w:pPr>
    <w:rPr>
      <w:rFonts w:ascii="Arial" w:hAnsi="Arial" w:cs="Arial"/>
      <w:b/>
      <w:bCs/>
      <w:i/>
      <w:iCs/>
      <w:sz w:val="20"/>
      <w:lang w:val="it-IT"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rsid w:val="00450628"/>
    <w:rPr>
      <w:sz w:val="20"/>
      <w:szCs w:val="20"/>
    </w:rPr>
  </w:style>
  <w:style w:type="character" w:customStyle="1" w:styleId="TextonotapieCar">
    <w:name w:val="Texto nota pie Car"/>
    <w:basedOn w:val="Fuentedeprrafopredeter"/>
    <w:link w:val="Textonotapie"/>
    <w:rsid w:val="00450628"/>
    <w:rPr>
      <w:lang w:val="es-ES_tradnl" w:eastAsia="it-IT"/>
    </w:rPr>
  </w:style>
  <w:style w:type="character" w:styleId="Refdenotaalpie">
    <w:name w:val="footnote reference"/>
    <w:basedOn w:val="Fuentedeprrafopredeter"/>
    <w:rsid w:val="0045062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2F50"/>
    <w:rPr>
      <w:sz w:val="24"/>
      <w:szCs w:val="24"/>
      <w:lang w:val="es-ES_tradnl" w:eastAsia="it-IT"/>
    </w:rPr>
  </w:style>
  <w:style w:type="paragraph" w:styleId="Ttulo1">
    <w:name w:val="heading 1"/>
    <w:basedOn w:val="Normal"/>
    <w:next w:val="Normal"/>
    <w:qFormat/>
    <w:rsid w:val="00172F50"/>
    <w:pPr>
      <w:keepNext/>
      <w:spacing w:before="240" w:after="60"/>
      <w:outlineLvl w:val="0"/>
    </w:pPr>
    <w:rPr>
      <w:rFonts w:ascii="Arial" w:hAnsi="Arial"/>
      <w:b/>
      <w:bCs/>
      <w:kern w:val="32"/>
      <w:sz w:val="32"/>
      <w:szCs w:val="32"/>
    </w:rPr>
  </w:style>
  <w:style w:type="paragraph" w:styleId="Ttulo2">
    <w:name w:val="heading 2"/>
    <w:basedOn w:val="Normal"/>
    <w:next w:val="Normal"/>
    <w:qFormat/>
    <w:rsid w:val="00172F50"/>
    <w:pPr>
      <w:autoSpaceDE w:val="0"/>
      <w:autoSpaceDN w:val="0"/>
      <w:adjustRightInd w:val="0"/>
      <w:spacing w:before="240" w:after="60"/>
      <w:outlineLvl w:val="1"/>
    </w:pPr>
    <w:rPr>
      <w:rFonts w:ascii="Arial" w:hAnsi="Arial" w:cs="Arial"/>
      <w:b/>
      <w:bCs/>
      <w:i/>
      <w:iCs/>
      <w:sz w:val="20"/>
      <w:lang w:val="it-IT"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rsid w:val="00450628"/>
    <w:rPr>
      <w:sz w:val="20"/>
      <w:szCs w:val="20"/>
    </w:rPr>
  </w:style>
  <w:style w:type="character" w:customStyle="1" w:styleId="TextonotapieCar">
    <w:name w:val="Texto nota pie Car"/>
    <w:basedOn w:val="Fuentedeprrafopredeter"/>
    <w:link w:val="Textonotapie"/>
    <w:rsid w:val="00450628"/>
    <w:rPr>
      <w:lang w:val="es-ES_tradnl" w:eastAsia="it-IT"/>
    </w:rPr>
  </w:style>
  <w:style w:type="character" w:styleId="Refdenotaalpie">
    <w:name w:val="footnote reference"/>
    <w:basedOn w:val="Fuentedeprrafopredeter"/>
    <w:rsid w:val="004506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8558">
      <w:bodyDiv w:val="1"/>
      <w:marLeft w:val="0"/>
      <w:marRight w:val="0"/>
      <w:marTop w:val="0"/>
      <w:marBottom w:val="0"/>
      <w:divBdr>
        <w:top w:val="none" w:sz="0" w:space="0" w:color="auto"/>
        <w:left w:val="none" w:sz="0" w:space="0" w:color="auto"/>
        <w:bottom w:val="none" w:sz="0" w:space="0" w:color="auto"/>
        <w:right w:val="none" w:sz="0" w:space="0" w:color="auto"/>
      </w:divBdr>
    </w:div>
    <w:div w:id="53138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A04FB-7184-4E16-879B-39D13CFF4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1618</Words>
  <Characters>8901</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JUAN 21, 1 – 22: TÚ SÍGUEME</vt:lpstr>
    </vt:vector>
  </TitlesOfParts>
  <Company>NeoWinter Development Std.</Company>
  <LinksUpToDate>false</LinksUpToDate>
  <CharactersWithSpaces>10499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JUAN 21, 1 – 22: TÚ SÍGUEME</dc:title>
  <dc:creator>usuario</dc:creator>
  <cp:lastModifiedBy>Usuario</cp:lastModifiedBy>
  <cp:revision>5</cp:revision>
  <dcterms:created xsi:type="dcterms:W3CDTF">2017-09-03T20:35:00Z</dcterms:created>
  <dcterms:modified xsi:type="dcterms:W3CDTF">2017-09-04T20:59:00Z</dcterms:modified>
</cp:coreProperties>
</file>