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CC" w:rsidRDefault="001A56CC" w:rsidP="001A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/>
          <w:b/>
          <w:sz w:val="28"/>
          <w:szCs w:val="28"/>
          <w:lang w:val="es-ES"/>
        </w:rPr>
      </w:pPr>
      <w:proofErr w:type="spellStart"/>
      <w:r w:rsidRPr="001B0186">
        <w:rPr>
          <w:rFonts w:ascii="Maiandra GD" w:hAnsi="Maiandra GD"/>
          <w:b/>
          <w:sz w:val="28"/>
          <w:szCs w:val="28"/>
          <w:lang w:val="es-ES"/>
        </w:rPr>
        <w:t>Lectio</w:t>
      </w:r>
      <w:proofErr w:type="spellEnd"/>
      <w:r w:rsidRPr="001B0186">
        <w:rPr>
          <w:rFonts w:ascii="Maiandra GD" w:hAnsi="Maiandra GD"/>
          <w:b/>
          <w:sz w:val="28"/>
          <w:szCs w:val="28"/>
          <w:lang w:val="es-ES"/>
        </w:rPr>
        <w:t xml:space="preserve">: </w:t>
      </w:r>
      <w:r>
        <w:rPr>
          <w:rFonts w:ascii="Maiandra GD" w:hAnsi="Maiandra GD"/>
          <w:b/>
          <w:sz w:val="28"/>
          <w:szCs w:val="28"/>
          <w:lang w:val="es-ES"/>
        </w:rPr>
        <w:t xml:space="preserve">LOS PASTORES </w:t>
      </w:r>
    </w:p>
    <w:p w:rsidR="00695F3D" w:rsidRPr="001A56CC" w:rsidRDefault="00695F3D" w:rsidP="0069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/>
          <w:b/>
          <w:sz w:val="28"/>
          <w:szCs w:val="28"/>
          <w:lang w:val="es-ES"/>
        </w:rPr>
      </w:pPr>
      <w:proofErr w:type="spellStart"/>
      <w:r>
        <w:rPr>
          <w:rFonts w:ascii="Maiandra GD" w:hAnsi="Maiandra GD"/>
          <w:b/>
          <w:sz w:val="22"/>
          <w:szCs w:val="22"/>
          <w:lang w:val="es-ES"/>
        </w:rPr>
        <w:t>Lc</w:t>
      </w:r>
      <w:proofErr w:type="spellEnd"/>
      <w:r>
        <w:rPr>
          <w:rFonts w:ascii="Maiandra GD" w:hAnsi="Maiandra GD"/>
          <w:b/>
          <w:sz w:val="22"/>
          <w:szCs w:val="22"/>
          <w:lang w:val="es-ES"/>
        </w:rPr>
        <w:t xml:space="preserve"> 2, 8-20</w:t>
      </w:r>
    </w:p>
    <w:p w:rsidR="001A56CC" w:rsidRDefault="001A56CC" w:rsidP="001A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/>
          <w:b/>
          <w:sz w:val="28"/>
          <w:szCs w:val="28"/>
          <w:lang w:val="es-ES"/>
        </w:rPr>
      </w:pPr>
      <w:r>
        <w:rPr>
          <w:rFonts w:ascii="Maiandra GD" w:hAnsi="Maiandra GD"/>
          <w:b/>
          <w:sz w:val="28"/>
          <w:szCs w:val="28"/>
          <w:lang w:val="es-ES"/>
        </w:rPr>
        <w:t xml:space="preserve">-La PAZ como clave de lectura- </w:t>
      </w:r>
    </w:p>
    <w:p w:rsidR="005436FA" w:rsidRPr="001A56CC" w:rsidRDefault="005436FA" w:rsidP="005436FA">
      <w:pPr>
        <w:jc w:val="both"/>
        <w:rPr>
          <w:rFonts w:ascii="Maiandra GD" w:hAnsi="Maiandra GD"/>
          <w:b/>
          <w:sz w:val="22"/>
          <w:szCs w:val="22"/>
          <w:lang w:val="es-ES"/>
        </w:rPr>
      </w:pPr>
    </w:p>
    <w:p w:rsidR="001A56CC" w:rsidRPr="001A56CC" w:rsidRDefault="001A56CC" w:rsidP="005436FA">
      <w:pPr>
        <w:jc w:val="both"/>
        <w:rPr>
          <w:rFonts w:ascii="Maiandra GD" w:hAnsi="Maiandra GD" w:cs="Arial"/>
          <w:color w:val="000000"/>
          <w:sz w:val="22"/>
          <w:szCs w:val="22"/>
          <w:shd w:val="clear" w:color="auto" w:fill="FFFFFF"/>
          <w:lang w:val="es-ES"/>
        </w:rPr>
      </w:pPr>
    </w:p>
    <w:p w:rsidR="005436FA" w:rsidRPr="001A56CC" w:rsidRDefault="000B1E10" w:rsidP="005436FA">
      <w:pPr>
        <w:jc w:val="both"/>
        <w:rPr>
          <w:rStyle w:val="apple-converted-space"/>
          <w:rFonts w:ascii="Maiandra GD" w:hAnsi="Maiandra GD" w:cs="Arial"/>
          <w:bCs/>
          <w:i/>
          <w:color w:val="000000"/>
          <w:sz w:val="22"/>
          <w:szCs w:val="22"/>
          <w:shd w:val="clear" w:color="auto" w:fill="FFFFFF"/>
        </w:rPr>
      </w:pP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8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Había en la región </w:t>
      </w:r>
      <w:r w:rsidRPr="001A56CC">
        <w:rPr>
          <w:rStyle w:val="Textoennegrita"/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unos pastores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que moraban en el campo y estaban velando las vigilias de la noche sobre su rebaño</w:t>
      </w:r>
      <w:r w:rsidRPr="001A56CC">
        <w:rPr>
          <w:rStyle w:val="Textoennegrita"/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.</w:t>
      </w:r>
      <w:r w:rsidRPr="001A56CC">
        <w:rPr>
          <w:rStyle w:val="apple-converted-space"/>
          <w:rFonts w:ascii="Maiandra GD" w:hAnsi="Maiandra GD" w:cs="Arial"/>
          <w:bCs/>
          <w:i/>
          <w:color w:val="000000"/>
          <w:sz w:val="22"/>
          <w:szCs w:val="22"/>
          <w:shd w:val="clear" w:color="auto" w:fill="FFFFFF"/>
        </w:rPr>
        <w:t> </w:t>
      </w:r>
    </w:p>
    <w:p w:rsidR="006E7248" w:rsidRPr="001A56CC" w:rsidRDefault="006E7248" w:rsidP="005436FA">
      <w:pPr>
        <w:jc w:val="both"/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</w:pPr>
    </w:p>
    <w:p w:rsidR="005436FA" w:rsidRPr="001A56CC" w:rsidRDefault="000B1E10" w:rsidP="005436FA">
      <w:pPr>
        <w:jc w:val="both"/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</w:pP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9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Se les presentó un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u w:val="single"/>
          <w:shd w:val="clear" w:color="auto" w:fill="FFFFFF"/>
        </w:rPr>
        <w:t>ángel del Señor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, y la gloria del Señor los envolvió con su luz, y quedaron sobrecogidos de temor.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</w:p>
    <w:p w:rsidR="005436FA" w:rsidRPr="001A56CC" w:rsidRDefault="000B1E10" w:rsidP="005436FA">
      <w:pPr>
        <w:jc w:val="both"/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</w:pP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10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u w:val="single"/>
          <w:shd w:val="clear" w:color="auto" w:fill="FFFFFF"/>
        </w:rPr>
        <w:t>El ángel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les dijo: No teman,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bdr w:val="dotted" w:sz="4" w:space="0" w:color="auto"/>
          <w:shd w:val="clear" w:color="auto" w:fill="FFFFFF"/>
        </w:rPr>
        <w:t>les anuncio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una gran alegría que es para todo el pueblo: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11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Les ha nacido hoy un Salvador, que es el Cristo Señor, en la ciudad de David.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</w:p>
    <w:p w:rsidR="005436FA" w:rsidRPr="001A56CC" w:rsidRDefault="000B1E10" w:rsidP="005436FA">
      <w:pPr>
        <w:jc w:val="both"/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</w:pP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12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Esto tendrán por señal: encontrarán al </w:t>
      </w:r>
      <w:r w:rsidRPr="001A56CC">
        <w:rPr>
          <w:rStyle w:val="Textoennegrita"/>
          <w:rFonts w:ascii="Maiandra GD" w:hAnsi="Maiandra GD" w:cs="Arial"/>
          <w:color w:val="000000"/>
          <w:sz w:val="22"/>
          <w:szCs w:val="22"/>
          <w:shd w:val="clear" w:color="auto" w:fill="FFFFFF"/>
        </w:rPr>
        <w:t>Niño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envuelto en pañales y acostado en un pesebre.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</w:p>
    <w:p w:rsidR="005436FA" w:rsidRPr="001A56CC" w:rsidRDefault="000B1E10" w:rsidP="005436FA">
      <w:pPr>
        <w:jc w:val="both"/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</w:pP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13</w:t>
      </w:r>
      <w:r w:rsidRPr="001A56CC">
        <w:rPr>
          <w:rStyle w:val="apple-converted-space"/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Al instante se juntó con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u w:val="single"/>
          <w:shd w:val="clear" w:color="auto" w:fill="FFFFFF"/>
        </w:rPr>
        <w:t>el ángel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una multitud del ejército celestial,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bdr w:val="single" w:sz="4" w:space="0" w:color="auto"/>
          <w:shd w:val="clear" w:color="auto" w:fill="FFFFFF"/>
        </w:rPr>
        <w:t>alabando a Dios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, diciendo: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14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"Gloria a Dios en las alturas y paz en la tierra a los hombres de </w:t>
      </w:r>
      <w:r w:rsidR="0003582F"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buena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voluntad."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</w:p>
    <w:p w:rsidR="005436FA" w:rsidRPr="001A56CC" w:rsidRDefault="005436FA" w:rsidP="005436FA">
      <w:pPr>
        <w:jc w:val="both"/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</w:pPr>
    </w:p>
    <w:p w:rsidR="005436FA" w:rsidRPr="001A56CC" w:rsidRDefault="000B1E10" w:rsidP="005436FA">
      <w:pPr>
        <w:jc w:val="both"/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</w:pP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15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Así que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u w:val="single"/>
          <w:shd w:val="clear" w:color="auto" w:fill="FFFFFF"/>
        </w:rPr>
        <w:t>los ángeles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se fueron al cielo, </w:t>
      </w:r>
    </w:p>
    <w:p w:rsidR="005436FA" w:rsidRPr="001A56CC" w:rsidRDefault="000B1E10" w:rsidP="005436FA">
      <w:pPr>
        <w:jc w:val="both"/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</w:pPr>
      <w:proofErr w:type="gramStart"/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se</w:t>
      </w:r>
      <w:proofErr w:type="gramEnd"/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dijeron </w:t>
      </w:r>
      <w:r w:rsidRPr="001A56CC">
        <w:rPr>
          <w:rStyle w:val="Textoennegrita"/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los pastores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unos a otros: Vamos a Belén a ver esto que el Señor nos ha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bdr w:val="dotted" w:sz="4" w:space="0" w:color="auto"/>
          <w:shd w:val="clear" w:color="auto" w:fill="FFFFFF"/>
        </w:rPr>
        <w:t>anunciado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.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</w:p>
    <w:p w:rsidR="005436FA" w:rsidRPr="001A56CC" w:rsidRDefault="005436FA" w:rsidP="005436FA">
      <w:pPr>
        <w:jc w:val="both"/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</w:pPr>
    </w:p>
    <w:p w:rsidR="005436FA" w:rsidRPr="001A56CC" w:rsidRDefault="000B1E10" w:rsidP="005436FA">
      <w:pPr>
        <w:jc w:val="both"/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</w:pP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16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Fueron con presteza y encontraron a María, a José y al </w:t>
      </w:r>
      <w:r w:rsidRPr="001A56CC">
        <w:rPr>
          <w:rStyle w:val="Textoennegrita"/>
          <w:rFonts w:ascii="Maiandra GD" w:hAnsi="Maiandra GD" w:cs="Arial"/>
          <w:color w:val="000000"/>
          <w:sz w:val="22"/>
          <w:szCs w:val="22"/>
          <w:shd w:val="clear" w:color="auto" w:fill="FFFFFF"/>
        </w:rPr>
        <w:t>Niño</w:t>
      </w:r>
      <w:r w:rsidRPr="001A56CC">
        <w:rPr>
          <w:rStyle w:val="Textoennegrita"/>
          <w:rFonts w:ascii="Maiandra GD" w:hAnsi="Maiandra GD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acostado en un pesebre,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17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y viéndole,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bdr w:val="dotted" w:sz="4" w:space="0" w:color="auto"/>
          <w:shd w:val="clear" w:color="auto" w:fill="FFFFFF"/>
        </w:rPr>
        <w:t>contaron lo que se les había dicho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acerca del </w:t>
      </w:r>
      <w:r w:rsidRPr="001A56CC">
        <w:rPr>
          <w:rStyle w:val="Textoennegrita"/>
          <w:rFonts w:ascii="Maiandra GD" w:hAnsi="Maiandra GD" w:cs="Arial"/>
          <w:color w:val="000000"/>
          <w:sz w:val="22"/>
          <w:szCs w:val="22"/>
          <w:shd w:val="clear" w:color="auto" w:fill="FFFFFF"/>
        </w:rPr>
        <w:t>Niño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.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</w:p>
    <w:p w:rsidR="005436FA" w:rsidRPr="001A56CC" w:rsidRDefault="000B1E10" w:rsidP="005436FA">
      <w:pPr>
        <w:jc w:val="both"/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</w:pP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18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Y cuantos les oían se maravillaban de lo que decían </w:t>
      </w:r>
      <w:r w:rsidRPr="001A56CC">
        <w:rPr>
          <w:rStyle w:val="Textoennegrita"/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los pastores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.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19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>María guardaba todo esto y lo meditaba en su corazón.</w:t>
      </w:r>
      <w:r w:rsidRPr="001A56CC">
        <w:rPr>
          <w:rStyle w:val="apple-converted-space"/>
          <w:rFonts w:ascii="Maiandra GD" w:hAnsi="Maiandra GD" w:cs="Arial"/>
          <w:b/>
          <w:bCs/>
          <w:i/>
          <w:color w:val="000000"/>
          <w:sz w:val="22"/>
          <w:szCs w:val="22"/>
          <w:shd w:val="clear" w:color="auto" w:fill="FFFFFF"/>
        </w:rPr>
        <w:t> </w:t>
      </w:r>
    </w:p>
    <w:p w:rsidR="006E7248" w:rsidRPr="001A56CC" w:rsidRDefault="006E7248" w:rsidP="005436FA">
      <w:pPr>
        <w:jc w:val="both"/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</w:pPr>
    </w:p>
    <w:p w:rsidR="000B1E10" w:rsidRPr="001A56CC" w:rsidRDefault="000B1E10" w:rsidP="005436FA">
      <w:pPr>
        <w:jc w:val="both"/>
        <w:rPr>
          <w:rFonts w:ascii="Maiandra GD" w:hAnsi="Maiandra GD"/>
          <w:b/>
          <w:i/>
          <w:sz w:val="22"/>
          <w:szCs w:val="22"/>
          <w:lang w:val="es-ES"/>
        </w:rPr>
      </w:pPr>
      <w:r w:rsidRPr="001A56CC">
        <w:rPr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20</w:t>
      </w:r>
      <w:r w:rsidRPr="001A56CC">
        <w:rPr>
          <w:rStyle w:val="apple-converted-space"/>
          <w:rFonts w:ascii="Maiandra GD" w:hAnsi="Maiandra GD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1A56CC">
        <w:rPr>
          <w:rStyle w:val="Textoennegrita"/>
          <w:rFonts w:ascii="Maiandra GD" w:hAnsi="Maiandra GD" w:cs="Arial"/>
          <w:i/>
          <w:color w:val="000000"/>
          <w:sz w:val="22"/>
          <w:szCs w:val="22"/>
          <w:shd w:val="clear" w:color="auto" w:fill="FFFFFF"/>
        </w:rPr>
        <w:t>Los pastores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se volvieron 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bdr w:val="single" w:sz="4" w:space="0" w:color="auto"/>
          <w:shd w:val="clear" w:color="auto" w:fill="FFFFFF"/>
        </w:rPr>
        <w:t>alabando y glorificando a Dios</w:t>
      </w:r>
      <w:r w:rsidRPr="001A56CC">
        <w:rPr>
          <w:rStyle w:val="Textoennegrita"/>
          <w:rFonts w:ascii="Maiandra GD" w:hAnsi="Maiandra GD" w:cs="Arial"/>
          <w:b w:val="0"/>
          <w:i/>
          <w:color w:val="000000"/>
          <w:sz w:val="22"/>
          <w:szCs w:val="22"/>
          <w:shd w:val="clear" w:color="auto" w:fill="FFFFFF"/>
        </w:rPr>
        <w:t xml:space="preserve"> por todo lo que habían oído y visto, según se les había dicho.</w:t>
      </w:r>
    </w:p>
    <w:p w:rsidR="00C376E3" w:rsidRPr="001A56CC" w:rsidRDefault="00C376E3" w:rsidP="00D03FCB">
      <w:pPr>
        <w:rPr>
          <w:rFonts w:ascii="Maiandra GD" w:hAnsi="Maiandra GD"/>
          <w:b/>
          <w:sz w:val="22"/>
          <w:szCs w:val="22"/>
          <w:lang w:val="es-ES"/>
        </w:rPr>
      </w:pPr>
    </w:p>
    <w:p w:rsidR="006E7248" w:rsidRPr="001A56CC" w:rsidRDefault="006E7248" w:rsidP="00D03FCB">
      <w:pPr>
        <w:rPr>
          <w:rFonts w:ascii="Maiandra GD" w:hAnsi="Maiandra GD"/>
          <w:b/>
          <w:sz w:val="22"/>
          <w:szCs w:val="22"/>
          <w:lang w:val="es-ES"/>
        </w:rPr>
      </w:pPr>
    </w:p>
    <w:p w:rsidR="006E7248" w:rsidRPr="001A56CC" w:rsidRDefault="006E7248" w:rsidP="00D03FCB">
      <w:pPr>
        <w:rPr>
          <w:rFonts w:ascii="Maiandra GD" w:hAnsi="Maiandra GD"/>
          <w:b/>
          <w:sz w:val="22"/>
          <w:szCs w:val="22"/>
          <w:lang w:val="es-ES"/>
        </w:rPr>
      </w:pPr>
      <w:r w:rsidRPr="001A56CC">
        <w:rPr>
          <w:rFonts w:ascii="Maiandra GD" w:hAnsi="Maiandra GD"/>
          <w:b/>
          <w:sz w:val="22"/>
          <w:szCs w:val="22"/>
          <w:lang w:val="es-ES"/>
        </w:rPr>
        <w:t>Esquema del texto</w:t>
      </w:r>
    </w:p>
    <w:p w:rsidR="006E7248" w:rsidRPr="001A56CC" w:rsidRDefault="006E7248" w:rsidP="00D03FCB">
      <w:pPr>
        <w:rPr>
          <w:rFonts w:ascii="Maiandra GD" w:hAnsi="Maiandra GD"/>
          <w:b/>
          <w:sz w:val="22"/>
          <w:szCs w:val="22"/>
          <w:lang w:val="es-ES"/>
        </w:rPr>
      </w:pPr>
    </w:p>
    <w:p w:rsidR="006E7248" w:rsidRPr="001A56CC" w:rsidRDefault="006E7248" w:rsidP="008B193B">
      <w:pPr>
        <w:ind w:left="708"/>
        <w:jc w:val="both"/>
        <w:rPr>
          <w:rFonts w:ascii="Maiandra GD" w:hAnsi="Maiandra GD"/>
          <w:b/>
          <w:sz w:val="22"/>
          <w:szCs w:val="22"/>
          <w:lang w:val="es-ES"/>
        </w:rPr>
      </w:pPr>
      <w:r w:rsidRPr="001A56CC">
        <w:rPr>
          <w:rFonts w:ascii="Maiandra GD" w:hAnsi="Maiandra GD"/>
          <w:b/>
          <w:sz w:val="22"/>
          <w:szCs w:val="22"/>
          <w:lang w:val="es-ES"/>
        </w:rPr>
        <w:t>Una visita</w:t>
      </w:r>
    </w:p>
    <w:p w:rsidR="006E7248" w:rsidRPr="008B193B" w:rsidRDefault="006E7248" w:rsidP="008B193B">
      <w:pPr>
        <w:ind w:left="708"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8B193B">
        <w:rPr>
          <w:rFonts w:ascii="Maiandra GD" w:hAnsi="Maiandra GD"/>
          <w:sz w:val="22"/>
          <w:szCs w:val="22"/>
          <w:lang w:val="es-ES"/>
        </w:rPr>
        <w:t>Llegada del ángel y manifestación de la gloria de Dios.</w:t>
      </w:r>
    </w:p>
    <w:p w:rsidR="006E7248" w:rsidRPr="001A56CC" w:rsidRDefault="006E7248" w:rsidP="008B193B">
      <w:pPr>
        <w:ind w:left="708"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Reacción de los pastores.</w:t>
      </w:r>
    </w:p>
    <w:p w:rsidR="006E7248" w:rsidRPr="001A56CC" w:rsidRDefault="006E7248" w:rsidP="008B193B">
      <w:pPr>
        <w:ind w:left="708"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Mensaje del ángel: Les ha nacido un Salvador. Este es el signo.</w:t>
      </w:r>
    </w:p>
    <w:p w:rsidR="006E7248" w:rsidRPr="001A56CC" w:rsidRDefault="006E7248" w:rsidP="008B193B">
      <w:pPr>
        <w:ind w:left="1416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Unión del coro de los ángeles y mensaje: Gloria a Dios, paz a los hombres de voluntad buena.</w:t>
      </w:r>
    </w:p>
    <w:p w:rsidR="006E7248" w:rsidRPr="008B193B" w:rsidRDefault="006E7248" w:rsidP="008B193B">
      <w:pPr>
        <w:ind w:left="708"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8B193B">
        <w:rPr>
          <w:rFonts w:ascii="Maiandra GD" w:hAnsi="Maiandra GD"/>
          <w:sz w:val="22"/>
          <w:szCs w:val="22"/>
          <w:lang w:val="es-ES"/>
        </w:rPr>
        <w:t>Retirada de los ángeles.</w:t>
      </w:r>
    </w:p>
    <w:p w:rsidR="006E7248" w:rsidRPr="001A56CC" w:rsidRDefault="006E7248" w:rsidP="008B193B">
      <w:pPr>
        <w:ind w:left="708"/>
        <w:jc w:val="both"/>
        <w:rPr>
          <w:rFonts w:ascii="Maiandra GD" w:hAnsi="Maiandra GD"/>
          <w:b/>
          <w:sz w:val="22"/>
          <w:szCs w:val="22"/>
          <w:lang w:val="es-ES"/>
        </w:rPr>
      </w:pPr>
    </w:p>
    <w:p w:rsidR="006E7248" w:rsidRPr="001A56CC" w:rsidRDefault="006E7248" w:rsidP="008B193B">
      <w:pPr>
        <w:ind w:left="708"/>
        <w:jc w:val="both"/>
        <w:rPr>
          <w:rFonts w:ascii="Maiandra GD" w:hAnsi="Maiandra GD"/>
          <w:b/>
          <w:sz w:val="22"/>
          <w:szCs w:val="22"/>
          <w:lang w:val="es-ES"/>
        </w:rPr>
      </w:pPr>
      <w:r w:rsidRPr="001A56CC">
        <w:rPr>
          <w:rFonts w:ascii="Maiandra GD" w:hAnsi="Maiandra GD"/>
          <w:b/>
          <w:sz w:val="22"/>
          <w:szCs w:val="22"/>
          <w:lang w:val="es-ES"/>
        </w:rPr>
        <w:t>Una respuesta</w:t>
      </w:r>
    </w:p>
    <w:p w:rsidR="006E7248" w:rsidRPr="008B193B" w:rsidRDefault="006E7248" w:rsidP="008B193B">
      <w:pPr>
        <w:ind w:left="708"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8B193B">
        <w:rPr>
          <w:rFonts w:ascii="Maiandra GD" w:hAnsi="Maiandra GD"/>
          <w:sz w:val="22"/>
          <w:szCs w:val="22"/>
          <w:lang w:val="es-ES"/>
        </w:rPr>
        <w:t>Los pastores van a Belén.</w:t>
      </w:r>
    </w:p>
    <w:p w:rsidR="006E7248" w:rsidRPr="001A56CC" w:rsidRDefault="006E7248" w:rsidP="008B193B">
      <w:pPr>
        <w:ind w:left="708"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Comprueban el signo.</w:t>
      </w:r>
    </w:p>
    <w:p w:rsidR="006E7248" w:rsidRPr="001A56CC" w:rsidRDefault="006E7248" w:rsidP="008B193B">
      <w:pPr>
        <w:ind w:left="708"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Cuentan lo referente al niño.</w:t>
      </w:r>
    </w:p>
    <w:p w:rsidR="006E7248" w:rsidRPr="008B193B" w:rsidRDefault="006E7248" w:rsidP="008B193B">
      <w:pPr>
        <w:ind w:left="708"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8B193B">
        <w:rPr>
          <w:rFonts w:ascii="Maiandra GD" w:hAnsi="Maiandra GD"/>
          <w:sz w:val="22"/>
          <w:szCs w:val="22"/>
          <w:lang w:val="es-ES"/>
        </w:rPr>
        <w:t>Se vuelven glorificando y alabando.</w:t>
      </w:r>
    </w:p>
    <w:p w:rsidR="006E7248" w:rsidRPr="001A56CC" w:rsidRDefault="006E7248" w:rsidP="00D03FCB">
      <w:pPr>
        <w:rPr>
          <w:rFonts w:ascii="Maiandra GD" w:hAnsi="Maiandra GD"/>
          <w:b/>
          <w:sz w:val="22"/>
          <w:szCs w:val="22"/>
          <w:lang w:val="es-ES"/>
        </w:rPr>
      </w:pPr>
    </w:p>
    <w:p w:rsidR="00A86163" w:rsidRPr="001A56CC" w:rsidRDefault="0003582F" w:rsidP="006E7248">
      <w:pPr>
        <w:rPr>
          <w:rFonts w:ascii="Maiandra GD" w:hAnsi="Maiandra GD"/>
          <w:b/>
          <w:sz w:val="22"/>
          <w:szCs w:val="22"/>
          <w:lang w:val="es-ES"/>
        </w:rPr>
      </w:pPr>
      <w:r w:rsidRPr="001A56CC">
        <w:rPr>
          <w:rFonts w:ascii="Maiandra GD" w:hAnsi="Maiandra GD"/>
          <w:b/>
          <w:sz w:val="22"/>
          <w:szCs w:val="22"/>
          <w:lang w:val="es-ES"/>
        </w:rPr>
        <w:t>Situación de los pastores</w:t>
      </w:r>
    </w:p>
    <w:p w:rsidR="0003582F" w:rsidRPr="001A56CC" w:rsidRDefault="0003582F" w:rsidP="006E7248">
      <w:pPr>
        <w:rPr>
          <w:rFonts w:ascii="Maiandra GD" w:hAnsi="Maiandra GD"/>
          <w:b/>
          <w:sz w:val="22"/>
          <w:szCs w:val="22"/>
          <w:lang w:val="es-ES"/>
        </w:rPr>
      </w:pPr>
    </w:p>
    <w:p w:rsidR="00C376E3" w:rsidRPr="001A56CC" w:rsidRDefault="00C376E3" w:rsidP="00C376E3">
      <w:pPr>
        <w:pStyle w:val="style28"/>
        <w:spacing w:before="0" w:beforeAutospacing="0" w:after="0" w:afterAutospacing="0"/>
        <w:ind w:firstLine="708"/>
        <w:jc w:val="both"/>
        <w:rPr>
          <w:rFonts w:ascii="Maiandra GD" w:hAnsi="Maiandra GD"/>
          <w:color w:val="000000"/>
          <w:sz w:val="22"/>
          <w:szCs w:val="22"/>
        </w:rPr>
      </w:pPr>
      <w:r w:rsidRPr="001A56CC">
        <w:rPr>
          <w:rFonts w:ascii="Maiandra GD" w:hAnsi="Maiandra GD"/>
          <w:color w:val="000000"/>
          <w:sz w:val="22"/>
          <w:szCs w:val="22"/>
          <w:lang w:val="es-ES_tradnl"/>
        </w:rPr>
        <w:t>El oficio de pastor era tenido como un oficio despreciable. Porque "como la experiencia probaba, eran la mayoría de las veces tramposos y ladrones; conducían sus rebaños a propiedades ajenas y, además, robaban parte de los productos de los rebaños. Por eso, estaba prohibido comprarles lana, leche o cabritos" (J. Jeremías)</w:t>
      </w:r>
    </w:p>
    <w:p w:rsidR="00C376E3" w:rsidRPr="001A56CC" w:rsidRDefault="00C376E3" w:rsidP="00C376E3">
      <w:pPr>
        <w:spacing w:before="100" w:beforeAutospacing="1" w:after="100" w:afterAutospacing="1"/>
        <w:jc w:val="both"/>
        <w:rPr>
          <w:rFonts w:ascii="Maiandra GD" w:hAnsi="Maiandra GD"/>
          <w:color w:val="000000"/>
          <w:sz w:val="22"/>
          <w:szCs w:val="22"/>
        </w:rPr>
      </w:pPr>
      <w:r w:rsidRPr="001A56CC">
        <w:rPr>
          <w:rFonts w:ascii="Maiandra GD" w:hAnsi="Maiandra GD"/>
          <w:color w:val="000000"/>
          <w:sz w:val="22"/>
          <w:szCs w:val="22"/>
        </w:rPr>
        <w:t>        </w:t>
      </w:r>
      <w:r w:rsidRPr="001A56CC">
        <w:rPr>
          <w:rStyle w:val="apple-converted-space"/>
          <w:rFonts w:ascii="Maiandra GD" w:hAnsi="Maiandra GD"/>
          <w:color w:val="000000"/>
          <w:sz w:val="22"/>
          <w:szCs w:val="22"/>
        </w:rPr>
        <w:t> </w:t>
      </w:r>
      <w:r w:rsidRPr="001A56CC">
        <w:rPr>
          <w:rFonts w:ascii="Maiandra GD" w:hAnsi="Maiandra GD"/>
          <w:color w:val="000000"/>
          <w:sz w:val="22"/>
          <w:szCs w:val="22"/>
        </w:rPr>
        <w:t>Los pastores, juntamente con los publicanos, eran considerados oficialmente como ilegales y proscritos, "no podían ser ni jueces ni testigos, "estaban privados de los derechos cívicos y políticos que poseía todo israelita" (</w:t>
      </w:r>
      <w:proofErr w:type="spellStart"/>
      <w:r w:rsidRPr="001A56CC">
        <w:rPr>
          <w:rFonts w:ascii="Maiandra GD" w:hAnsi="Maiandra GD"/>
          <w:color w:val="000000"/>
          <w:sz w:val="22"/>
          <w:szCs w:val="22"/>
        </w:rPr>
        <w:t>Ib</w:t>
      </w:r>
      <w:proofErr w:type="spellEnd"/>
      <w:r w:rsidRPr="001A56CC">
        <w:rPr>
          <w:rFonts w:ascii="Maiandra GD" w:hAnsi="Maiandra GD"/>
          <w:color w:val="000000"/>
          <w:sz w:val="22"/>
          <w:szCs w:val="22"/>
        </w:rPr>
        <w:t xml:space="preserve">). En la época de Jesucristo, a los pastores, dice León </w:t>
      </w:r>
      <w:proofErr w:type="spellStart"/>
      <w:r w:rsidRPr="001A56CC">
        <w:rPr>
          <w:rFonts w:ascii="Maiandra GD" w:hAnsi="Maiandra GD"/>
          <w:color w:val="000000"/>
          <w:sz w:val="22"/>
          <w:szCs w:val="22"/>
        </w:rPr>
        <w:t>Dufour</w:t>
      </w:r>
      <w:proofErr w:type="spellEnd"/>
      <w:r w:rsidRPr="001A56CC">
        <w:rPr>
          <w:rFonts w:ascii="Maiandra GD" w:hAnsi="Maiandra GD"/>
          <w:color w:val="000000"/>
          <w:sz w:val="22"/>
          <w:szCs w:val="22"/>
        </w:rPr>
        <w:t>, "se les asemejaba a ladrones y matones".</w:t>
      </w:r>
    </w:p>
    <w:p w:rsidR="00C376E3" w:rsidRPr="00504938" w:rsidRDefault="00C376E3" w:rsidP="00504938">
      <w:pPr>
        <w:ind w:firstLine="708"/>
        <w:jc w:val="both"/>
        <w:rPr>
          <w:rFonts w:ascii="Maiandra GD" w:hAnsi="Maiandra GD"/>
          <w:color w:val="000000"/>
          <w:sz w:val="22"/>
          <w:szCs w:val="22"/>
        </w:rPr>
      </w:pPr>
      <w:r w:rsidRPr="001A56CC">
        <w:rPr>
          <w:rFonts w:ascii="Maiandra GD" w:hAnsi="Maiandra GD"/>
          <w:color w:val="000000"/>
          <w:sz w:val="22"/>
          <w:szCs w:val="22"/>
        </w:rPr>
        <w:lastRenderedPageBreak/>
        <w:t xml:space="preserve">Los primeros a los que se les </w:t>
      </w:r>
      <w:proofErr w:type="gramStart"/>
      <w:r w:rsidRPr="001A56CC">
        <w:rPr>
          <w:rFonts w:ascii="Maiandra GD" w:hAnsi="Maiandra GD"/>
          <w:color w:val="000000"/>
          <w:sz w:val="22"/>
          <w:szCs w:val="22"/>
        </w:rPr>
        <w:t>anunció</w:t>
      </w:r>
      <w:proofErr w:type="gramEnd"/>
      <w:r w:rsidRPr="001A56CC">
        <w:rPr>
          <w:rFonts w:ascii="Maiandra GD" w:hAnsi="Maiandra GD"/>
          <w:color w:val="000000"/>
          <w:sz w:val="22"/>
          <w:szCs w:val="22"/>
        </w:rPr>
        <w:t xml:space="preserve"> la Buena Noticia, fue justamente a los pastores. Los primeros que tuvieron el privilegio de ser testigos cualificados fueron ellos, los humildes, los despreciados pastores. Los ángeles no son enviados a los doctos, sacerdotes o potentados, sino a los ínfimos.</w:t>
      </w:r>
    </w:p>
    <w:p w:rsidR="00D03FCB" w:rsidRPr="001A56CC" w:rsidRDefault="00D03FCB" w:rsidP="00C376E3">
      <w:pPr>
        <w:pStyle w:val="Ttulo2"/>
        <w:jc w:val="both"/>
        <w:rPr>
          <w:rFonts w:ascii="Maiandra GD" w:hAnsi="Maiandra GD"/>
          <w:i w:val="0"/>
          <w:sz w:val="22"/>
          <w:szCs w:val="22"/>
          <w:lang w:val="es-ES"/>
        </w:rPr>
      </w:pPr>
      <w:r w:rsidRPr="001A56CC">
        <w:rPr>
          <w:rFonts w:ascii="Maiandra GD" w:hAnsi="Maiandra GD"/>
          <w:i w:val="0"/>
          <w:sz w:val="22"/>
          <w:szCs w:val="22"/>
          <w:lang w:val="es-ES"/>
        </w:rPr>
        <w:t>Dimensión personal</w:t>
      </w:r>
    </w:p>
    <w:p w:rsidR="0003582F" w:rsidRPr="001A56CC" w:rsidRDefault="0003582F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</w:p>
    <w:p w:rsidR="00D03FCB" w:rsidRPr="001A56CC" w:rsidRDefault="00D03FCB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Juan María interpreta este rel</w:t>
      </w:r>
      <w:r w:rsidR="0003582F" w:rsidRPr="001A56CC">
        <w:rPr>
          <w:rFonts w:ascii="Maiandra GD" w:hAnsi="Maiandra GD"/>
          <w:sz w:val="22"/>
          <w:szCs w:val="22"/>
          <w:lang w:val="es-ES"/>
        </w:rPr>
        <w:t>ato como un relato de vocación.</w:t>
      </w:r>
      <w:r w:rsidR="0039096D" w:rsidRPr="001A56CC">
        <w:rPr>
          <w:rFonts w:ascii="Maiandra GD" w:hAnsi="Maiandra GD"/>
          <w:sz w:val="22"/>
          <w:szCs w:val="22"/>
          <w:lang w:val="es-ES"/>
        </w:rPr>
        <w:t xml:space="preserve"> Ahora</w:t>
      </w:r>
      <w:r w:rsidR="001A56CC">
        <w:rPr>
          <w:rFonts w:ascii="Maiandra GD" w:hAnsi="Maiandra GD"/>
          <w:sz w:val="22"/>
          <w:szCs w:val="22"/>
          <w:lang w:val="es-ES"/>
        </w:rPr>
        <w:t xml:space="preserve"> bien</w:t>
      </w:r>
      <w:r w:rsidR="00F00EDE" w:rsidRPr="001A56CC">
        <w:rPr>
          <w:rFonts w:ascii="Maiandra GD" w:hAnsi="Maiandra GD"/>
          <w:sz w:val="22"/>
          <w:szCs w:val="22"/>
          <w:lang w:val="es-ES"/>
        </w:rPr>
        <w:t>,</w:t>
      </w:r>
      <w:r w:rsidR="0039096D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1A56CC">
        <w:rPr>
          <w:rFonts w:ascii="Maiandra GD" w:hAnsi="Maiandra GD"/>
          <w:b/>
          <w:sz w:val="22"/>
          <w:szCs w:val="22"/>
          <w:lang w:val="es-ES"/>
        </w:rPr>
        <w:t>¿c</w:t>
      </w:r>
      <w:r w:rsidRPr="001A56CC">
        <w:rPr>
          <w:rFonts w:ascii="Maiandra GD" w:hAnsi="Maiandra GD"/>
          <w:b/>
          <w:sz w:val="22"/>
          <w:szCs w:val="22"/>
          <w:lang w:val="es-ES"/>
        </w:rPr>
        <w:t>ómo entiende la vocación?</w:t>
      </w:r>
    </w:p>
    <w:p w:rsidR="004378C3" w:rsidRPr="001A56CC" w:rsidRDefault="004378C3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D03FCB" w:rsidRPr="001A56CC" w:rsidRDefault="00D03FCB" w:rsidP="005436FA">
      <w:pPr>
        <w:ind w:firstLine="708"/>
        <w:jc w:val="both"/>
        <w:rPr>
          <w:rFonts w:ascii="Maiandra GD" w:hAnsi="Maiandra GD"/>
          <w:i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La vocación es una visita de Dios, una manifestación, una revelación de Dios.</w:t>
      </w:r>
      <w:r w:rsidR="004378C3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4378C3" w:rsidRPr="001A56CC">
        <w:rPr>
          <w:rFonts w:ascii="Maiandra GD" w:hAnsi="Maiandra GD"/>
          <w:i/>
          <w:sz w:val="22"/>
          <w:szCs w:val="22"/>
          <w:lang w:val="es-ES"/>
        </w:rPr>
        <w:t>“Gloria a Dios que le</w:t>
      </w:r>
      <w:r w:rsidRPr="001A56CC">
        <w:rPr>
          <w:rFonts w:ascii="Maiandra GD" w:hAnsi="Maiandra GD"/>
          <w:i/>
          <w:sz w:val="22"/>
          <w:szCs w:val="22"/>
          <w:lang w:val="es-ES"/>
        </w:rPr>
        <w:t>s lo ha inspirado”</w:t>
      </w:r>
      <w:r w:rsidR="004378C3" w:rsidRPr="001A56CC">
        <w:rPr>
          <w:rFonts w:ascii="Maiandra GD" w:hAnsi="Maiandra GD"/>
          <w:i/>
          <w:sz w:val="22"/>
          <w:szCs w:val="22"/>
          <w:lang w:val="es-ES"/>
        </w:rPr>
        <w:t>. “Jesús que has dicho: Dejen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a los n</w:t>
      </w:r>
      <w:r w:rsidR="004378C3" w:rsidRPr="001A56CC">
        <w:rPr>
          <w:rFonts w:ascii="Maiandra GD" w:hAnsi="Maiandra GD"/>
          <w:i/>
          <w:sz w:val="22"/>
          <w:szCs w:val="22"/>
          <w:lang w:val="es-ES"/>
        </w:rPr>
        <w:t>iños venir a mí, y que me has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inspirado el deseo de conducirlos a ti, dígnate bendecir mi vocación”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 xml:space="preserve">. </w:t>
      </w:r>
      <w:r w:rsidRPr="001A56CC">
        <w:rPr>
          <w:rStyle w:val="Refdenotaalpie"/>
          <w:rFonts w:ascii="Maiandra GD" w:hAnsi="Maiandra GD"/>
          <w:i/>
          <w:sz w:val="22"/>
          <w:szCs w:val="22"/>
          <w:lang w:val="es-ES"/>
        </w:rPr>
        <w:footnoteReference w:id="1"/>
      </w:r>
    </w:p>
    <w:p w:rsidR="004378C3" w:rsidRPr="001A56CC" w:rsidRDefault="004378C3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4378C3" w:rsidRPr="00504938" w:rsidRDefault="007A703E" w:rsidP="00504938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La vocación es un encuentro.</w:t>
      </w:r>
      <w:r w:rsidR="0039096D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D03FCB" w:rsidRPr="001A56CC">
        <w:rPr>
          <w:rFonts w:ascii="Maiandra GD" w:hAnsi="Maiandra GD"/>
          <w:sz w:val="22"/>
          <w:szCs w:val="22"/>
          <w:lang w:val="es-ES"/>
        </w:rPr>
        <w:t>Dios nos sale al encuentro y nos da el signo para poder encontrarle.</w:t>
      </w:r>
      <w:r w:rsidR="0039096D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D03FCB" w:rsidRPr="001A56CC">
        <w:rPr>
          <w:rFonts w:ascii="Maiandra GD" w:hAnsi="Maiandra GD"/>
          <w:sz w:val="22"/>
          <w:szCs w:val="22"/>
          <w:lang w:val="es-ES"/>
        </w:rPr>
        <w:t>Nosotros vemos la verdad del signo que nos ha sido dado, lo aceptamos y proclamamos lo que nos ha sido anunciado alabando a Dios.</w:t>
      </w:r>
      <w:r w:rsidR="0039096D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D03FCB" w:rsidRPr="001A56CC">
        <w:rPr>
          <w:rFonts w:ascii="Maiandra GD" w:hAnsi="Maiandra GD"/>
          <w:sz w:val="22"/>
          <w:szCs w:val="22"/>
          <w:lang w:val="es-ES"/>
        </w:rPr>
        <w:t>Fruto de este encuentro es la paz que inunda todo nuestro ser.</w:t>
      </w:r>
    </w:p>
    <w:p w:rsidR="00F92005" w:rsidRPr="001A56CC" w:rsidRDefault="00F92005" w:rsidP="00C376E3">
      <w:pPr>
        <w:jc w:val="both"/>
        <w:rPr>
          <w:rFonts w:ascii="Maiandra GD" w:hAnsi="Maiandra GD"/>
          <w:b/>
          <w:sz w:val="22"/>
          <w:szCs w:val="22"/>
          <w:lang w:val="es-ES"/>
        </w:rPr>
      </w:pPr>
    </w:p>
    <w:p w:rsidR="00D03FCB" w:rsidRPr="001A56CC" w:rsidRDefault="00D03FCB" w:rsidP="00C376E3">
      <w:pPr>
        <w:jc w:val="both"/>
        <w:rPr>
          <w:rFonts w:ascii="Maiandra GD" w:hAnsi="Maiandra GD"/>
          <w:b/>
          <w:sz w:val="22"/>
          <w:szCs w:val="22"/>
          <w:lang w:val="es-ES"/>
        </w:rPr>
      </w:pPr>
      <w:r w:rsidRPr="001A56CC">
        <w:rPr>
          <w:rFonts w:ascii="Maiandra GD" w:hAnsi="Maiandra GD"/>
          <w:b/>
          <w:sz w:val="22"/>
          <w:szCs w:val="22"/>
          <w:lang w:val="es-ES"/>
        </w:rPr>
        <w:t>Paz y voluntad buena</w:t>
      </w:r>
    </w:p>
    <w:p w:rsidR="0003582F" w:rsidRPr="001A56CC" w:rsidRDefault="0003582F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</w:p>
    <w:p w:rsidR="002F1371" w:rsidRPr="001A56CC" w:rsidRDefault="00D03FCB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A esta paz, fruto del encuentro, sólo llega el hombre de voluntad buena. La voluntad buena es la voluntad tendida y dirigida a Dios</w:t>
      </w:r>
      <w:r w:rsidR="002F1371" w:rsidRPr="001A56CC">
        <w:rPr>
          <w:rFonts w:ascii="Maiandra GD" w:hAnsi="Maiandra GD"/>
          <w:sz w:val="22"/>
          <w:szCs w:val="22"/>
          <w:lang w:val="es-ES"/>
        </w:rPr>
        <w:t>.</w:t>
      </w:r>
      <w:r w:rsidR="004378C3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2F1371" w:rsidRPr="001A56CC">
        <w:rPr>
          <w:rFonts w:ascii="Maiandra GD" w:hAnsi="Maiandra GD"/>
          <w:i/>
          <w:sz w:val="22"/>
          <w:szCs w:val="22"/>
          <w:lang w:val="es-ES"/>
        </w:rPr>
        <w:t>“¿Eres un hombre de buena voluntad, es decir, tienes la voluntad de ser completamente de Dios? Vete en paz, eso es lo esencial."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.</w:t>
      </w:r>
      <w:r w:rsidR="00F92005" w:rsidRPr="001A56CC">
        <w:rPr>
          <w:rStyle w:val="Refdenotaalpie"/>
          <w:rFonts w:ascii="Maiandra GD" w:hAnsi="Maiandra GD"/>
          <w:i/>
          <w:sz w:val="22"/>
          <w:szCs w:val="22"/>
          <w:lang w:val="es-ES"/>
        </w:rPr>
        <w:footnoteReference w:id="2"/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 xml:space="preserve"> </w:t>
      </w:r>
    </w:p>
    <w:p w:rsidR="004378C3" w:rsidRPr="001A56CC" w:rsidRDefault="004378C3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2F1371" w:rsidRPr="001A56CC" w:rsidRDefault="002F1371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La voluntad buena es la que acepta el designio de Dios sobre su vida. Juan María expresa así esta aceptación: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Pr="001A56CC">
        <w:rPr>
          <w:rFonts w:ascii="Maiandra GD" w:hAnsi="Maiandra GD"/>
          <w:i/>
          <w:sz w:val="22"/>
          <w:szCs w:val="22"/>
          <w:lang w:val="es-ES"/>
        </w:rPr>
        <w:t>“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>Qué hermoso momento para ustede</w:t>
      </w:r>
      <w:r w:rsidRPr="001A56CC">
        <w:rPr>
          <w:rFonts w:ascii="Maiandra GD" w:hAnsi="Maiandra GD"/>
          <w:i/>
          <w:sz w:val="22"/>
          <w:szCs w:val="22"/>
          <w:lang w:val="es-ES"/>
        </w:rPr>
        <w:t>s, mis queridos hijos. En nombr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>e, en presencia. Van a consagrar</w:t>
      </w:r>
      <w:r w:rsidRPr="001A56CC">
        <w:rPr>
          <w:rFonts w:ascii="Maiandra GD" w:hAnsi="Maiandra GD"/>
          <w:i/>
          <w:sz w:val="22"/>
          <w:szCs w:val="22"/>
          <w:lang w:val="es-ES"/>
        </w:rPr>
        <w:t>s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>e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a la educación cristiana de los niños, y a hacer voto de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 xml:space="preserve"> obediencia. Gloria a Dios que le</w:t>
      </w:r>
      <w:r w:rsidRPr="001A56CC">
        <w:rPr>
          <w:rFonts w:ascii="Maiandra GD" w:hAnsi="Maiandra GD"/>
          <w:i/>
          <w:sz w:val="22"/>
          <w:szCs w:val="22"/>
          <w:lang w:val="es-ES"/>
        </w:rPr>
        <w:t>s ha i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>nspirado esta resolución y que le</w:t>
      </w:r>
      <w:r w:rsidRPr="001A56CC">
        <w:rPr>
          <w:rFonts w:ascii="Maiandra GD" w:hAnsi="Maiandra GD"/>
          <w:i/>
          <w:sz w:val="22"/>
          <w:szCs w:val="22"/>
          <w:lang w:val="es-ES"/>
        </w:rPr>
        <w:t>s dará la fuerza para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 xml:space="preserve"> llevarla a acabo. Paz a ustedes, porque son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esos hombres de buena voluntad a quienes los ángeles se la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 xml:space="preserve"> anunciaron y se la prometieron</w:t>
      </w:r>
      <w:r w:rsidRPr="001A56CC">
        <w:rPr>
          <w:rFonts w:ascii="Maiandra GD" w:hAnsi="Maiandra GD"/>
          <w:i/>
          <w:sz w:val="22"/>
          <w:szCs w:val="22"/>
          <w:lang w:val="es-ES"/>
        </w:rPr>
        <w:t>”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.</w:t>
      </w:r>
      <w:r w:rsidR="00F92005" w:rsidRPr="001A56CC">
        <w:rPr>
          <w:rStyle w:val="Refdenotaalpie"/>
          <w:rFonts w:ascii="Maiandra GD" w:hAnsi="Maiandra GD"/>
          <w:i/>
          <w:sz w:val="22"/>
          <w:szCs w:val="22"/>
          <w:lang w:val="es-ES"/>
        </w:rPr>
        <w:footnoteReference w:id="3"/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 xml:space="preserve"> 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2F1371" w:rsidRPr="001A56CC" w:rsidRDefault="002F1371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Pone de relieve dos elementos muy importantes: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>“Van a consagrar</w:t>
      </w:r>
      <w:r w:rsidRPr="001A56CC">
        <w:rPr>
          <w:rFonts w:ascii="Maiandra GD" w:hAnsi="Maiandra GD"/>
          <w:i/>
          <w:sz w:val="22"/>
          <w:szCs w:val="22"/>
          <w:lang w:val="es-ES"/>
        </w:rPr>
        <w:t>s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>e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a la educación cristiana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 xml:space="preserve"> de los niños”</w:t>
      </w:r>
      <w:r w:rsidR="000B1E10" w:rsidRPr="001A56CC">
        <w:rPr>
          <w:rFonts w:ascii="Maiandra GD" w:hAnsi="Maiandra GD"/>
          <w:sz w:val="22"/>
          <w:szCs w:val="22"/>
          <w:lang w:val="es-ES"/>
        </w:rPr>
        <w:t>. Es decir, han</w:t>
      </w:r>
      <w:r w:rsidRPr="001A56CC">
        <w:rPr>
          <w:rFonts w:ascii="Maiandra GD" w:hAnsi="Maiandra GD"/>
          <w:sz w:val="22"/>
          <w:szCs w:val="22"/>
          <w:lang w:val="es-ES"/>
        </w:rPr>
        <w:t xml:space="preserve"> aceptado encarnar la imagen de Jesús que d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ice: 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>“Dejen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que los niños vengan a mí”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. 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>“Van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a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 xml:space="preserve"> hacer voto de obediencia”.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Van a fijar su</w:t>
      </w:r>
      <w:r w:rsidRPr="001A56CC">
        <w:rPr>
          <w:rFonts w:ascii="Maiandra GD" w:hAnsi="Maiandra GD"/>
          <w:sz w:val="22"/>
          <w:szCs w:val="22"/>
          <w:lang w:val="es-ES"/>
        </w:rPr>
        <w:t xml:space="preserve"> voluntad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en la voluntad de Dios. Sus deseos, su</w:t>
      </w:r>
      <w:r w:rsidRPr="001A56CC">
        <w:rPr>
          <w:rFonts w:ascii="Maiandra GD" w:hAnsi="Maiandra GD"/>
          <w:sz w:val="22"/>
          <w:szCs w:val="22"/>
          <w:lang w:val="es-ES"/>
        </w:rPr>
        <w:t>s sentimientos</w:t>
      </w:r>
      <w:r w:rsidR="009F52B9" w:rsidRPr="001A56CC">
        <w:rPr>
          <w:rFonts w:ascii="Maiandra GD" w:hAnsi="Maiandra GD"/>
          <w:sz w:val="22"/>
          <w:szCs w:val="22"/>
          <w:lang w:val="es-ES"/>
        </w:rPr>
        <w:t xml:space="preserve"> van a estar fijados en esa voluntad de Dios.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9F52B9" w:rsidRPr="001A56CC" w:rsidRDefault="009F52B9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El fruto de esta voluntad buena es la paz.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>“Paz en su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corazón cuyos afectos serán para Dios, cuyos sentimientos y deseos estarán dirigidos a D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>ios. Paz íntima en todas su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s 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facultades</w:t>
      </w:r>
      <w:r w:rsidRPr="001A56CC">
        <w:rPr>
          <w:rFonts w:ascii="Maiandra GD" w:hAnsi="Maiandra GD"/>
          <w:i/>
          <w:sz w:val="22"/>
          <w:szCs w:val="22"/>
          <w:lang w:val="es-ES"/>
        </w:rPr>
        <w:t>”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.</w:t>
      </w:r>
      <w:r w:rsidR="00F92005" w:rsidRPr="001A56CC">
        <w:rPr>
          <w:rStyle w:val="Refdenotaalpie"/>
          <w:rFonts w:ascii="Maiandra GD" w:hAnsi="Maiandra GD"/>
          <w:i/>
          <w:sz w:val="22"/>
          <w:szCs w:val="22"/>
          <w:lang w:val="es-ES"/>
        </w:rPr>
        <w:footnoteReference w:id="4"/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9F52B9" w:rsidRPr="001A56CC" w:rsidRDefault="009F52B9" w:rsidP="005436FA">
      <w:pPr>
        <w:ind w:firstLine="708"/>
        <w:jc w:val="both"/>
        <w:rPr>
          <w:rFonts w:ascii="Maiandra GD" w:hAnsi="Maiandra GD"/>
          <w:i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Hemos descubierto el camino de la paz. Podemos rezar con el Benedictus: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Pr="001A56CC">
        <w:rPr>
          <w:rFonts w:ascii="Maiandra GD" w:hAnsi="Maiandra GD"/>
          <w:i/>
          <w:sz w:val="22"/>
          <w:szCs w:val="22"/>
          <w:lang w:val="es-ES"/>
        </w:rPr>
        <w:t>“Por la entrañable misericordia de nuestro Dios, nos ha visitado el sol que nace de lo alto, nos ha sacado de las tinieblas, y nos ha mostrado el camino de la paz”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9F52B9" w:rsidRPr="001A56CC" w:rsidRDefault="009F52B9" w:rsidP="005436FA">
      <w:pPr>
        <w:ind w:firstLine="708"/>
        <w:jc w:val="both"/>
        <w:rPr>
          <w:rFonts w:ascii="Maiandra GD" w:hAnsi="Maiandra GD"/>
          <w:i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La paz es el fruto de una vida fundada, de una vocación plenamente aceptada.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>“¿Cuándo serán completamente de Dios? Sean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por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 xml:space="preserve"> fin lo que deben y lo que quieren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ser, es decir un verdadero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 xml:space="preserve"> religioso; y entonces gustarán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en el fondo del alma las consolaciones, la paz y todas las alegrías celestes”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.</w:t>
      </w:r>
      <w:r w:rsidRPr="001A56CC">
        <w:rPr>
          <w:rStyle w:val="Refdenotaalpie"/>
          <w:rFonts w:ascii="Maiandra GD" w:hAnsi="Maiandra GD"/>
          <w:i/>
          <w:sz w:val="22"/>
          <w:szCs w:val="22"/>
          <w:lang w:val="es-ES"/>
        </w:rPr>
        <w:footnoteReference w:id="5"/>
      </w:r>
    </w:p>
    <w:p w:rsidR="000B1E10" w:rsidRPr="001A56CC" w:rsidRDefault="000B1E10" w:rsidP="00C376E3">
      <w:pPr>
        <w:spacing w:line="20" w:lineRule="atLeast"/>
        <w:jc w:val="both"/>
        <w:rPr>
          <w:rFonts w:ascii="Maiandra GD" w:hAnsi="Maiandra GD"/>
          <w:sz w:val="22"/>
          <w:szCs w:val="22"/>
          <w:lang w:val="es-ES"/>
        </w:rPr>
      </w:pPr>
    </w:p>
    <w:p w:rsidR="009F52B9" w:rsidRPr="001A56CC" w:rsidRDefault="009F52B9" w:rsidP="005436FA">
      <w:pPr>
        <w:spacing w:line="20" w:lineRule="atLeast"/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En la vida práctica conviene distinguir entre: tener buena voluntad y hacer la voluntad buena. Parece lo mismo pero no lo es. Hay una diferencia muy fuerte de motivación.</w:t>
      </w:r>
    </w:p>
    <w:p w:rsidR="000B1E10" w:rsidRPr="001A56CC" w:rsidRDefault="000B1E10" w:rsidP="00C376E3">
      <w:pPr>
        <w:spacing w:line="20" w:lineRule="atLeast"/>
        <w:jc w:val="both"/>
        <w:rPr>
          <w:rFonts w:ascii="Maiandra GD" w:hAnsi="Maiandra GD"/>
          <w:sz w:val="22"/>
          <w:szCs w:val="22"/>
          <w:lang w:val="es-ES"/>
        </w:rPr>
      </w:pPr>
    </w:p>
    <w:p w:rsidR="009F52B9" w:rsidRPr="001A56CC" w:rsidRDefault="009F52B9" w:rsidP="005436FA">
      <w:pPr>
        <w:spacing w:line="20" w:lineRule="atLeast"/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lastRenderedPageBreak/>
        <w:t>La buena voluntad está motivada</w:t>
      </w:r>
      <w:r w:rsidR="00430336" w:rsidRPr="001A56CC">
        <w:rPr>
          <w:rFonts w:ascii="Maiandra GD" w:hAnsi="Maiandra GD"/>
          <w:sz w:val="22"/>
          <w:szCs w:val="22"/>
          <w:lang w:val="es-ES"/>
        </w:rPr>
        <w:t xml:space="preserve"> por la moral, por una cierta honestidad personal. La mayoría de nosotros estamos en esta categoría de personas.</w:t>
      </w:r>
    </w:p>
    <w:p w:rsidR="000B1E10" w:rsidRPr="001A56CC" w:rsidRDefault="000B1E10" w:rsidP="00C376E3">
      <w:pPr>
        <w:spacing w:line="20" w:lineRule="atLeast"/>
        <w:jc w:val="both"/>
        <w:rPr>
          <w:rFonts w:ascii="Maiandra GD" w:hAnsi="Maiandra GD"/>
          <w:sz w:val="22"/>
          <w:szCs w:val="22"/>
          <w:lang w:val="es-ES"/>
        </w:rPr>
      </w:pPr>
    </w:p>
    <w:p w:rsidR="00430336" w:rsidRPr="001A56CC" w:rsidRDefault="00430336" w:rsidP="005436FA">
      <w:pPr>
        <w:spacing w:line="20" w:lineRule="atLeast"/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 xml:space="preserve">La voluntad buena está motivada por una fe, por un encuentro con el Señor, por una seducción, una fascinación del Señor. </w:t>
      </w:r>
    </w:p>
    <w:p w:rsidR="000B1E10" w:rsidRPr="001A56CC" w:rsidRDefault="000B1E10" w:rsidP="00C376E3">
      <w:pPr>
        <w:spacing w:line="20" w:lineRule="atLeast"/>
        <w:jc w:val="both"/>
        <w:rPr>
          <w:rFonts w:ascii="Maiandra GD" w:hAnsi="Maiandra GD"/>
          <w:sz w:val="22"/>
          <w:szCs w:val="22"/>
          <w:lang w:val="es-ES"/>
        </w:rPr>
      </w:pPr>
    </w:p>
    <w:p w:rsidR="00430336" w:rsidRPr="001A56CC" w:rsidRDefault="00430336" w:rsidP="005436FA">
      <w:pPr>
        <w:spacing w:line="20" w:lineRule="atLeast"/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No todos los hombres de buena voluntad tienen una voluntad buena, en el sentido del Fundador, es decir que abraza</w:t>
      </w:r>
      <w:r w:rsidR="00F34A60" w:rsidRPr="001A56CC">
        <w:rPr>
          <w:rFonts w:ascii="Maiandra GD" w:hAnsi="Maiandra GD"/>
          <w:sz w:val="22"/>
          <w:szCs w:val="22"/>
          <w:lang w:val="es-ES"/>
        </w:rPr>
        <w:t>n</w:t>
      </w:r>
      <w:r w:rsidRPr="001A56CC">
        <w:rPr>
          <w:rFonts w:ascii="Maiandra GD" w:hAnsi="Maiandra GD"/>
          <w:sz w:val="22"/>
          <w:szCs w:val="22"/>
          <w:lang w:val="es-ES"/>
        </w:rPr>
        <w:t xml:space="preserve"> la voluntad del Señor totalmente en su</w:t>
      </w:r>
      <w:r w:rsidR="00F34A60" w:rsidRPr="001A56CC">
        <w:rPr>
          <w:rFonts w:ascii="Maiandra GD" w:hAnsi="Maiandra GD"/>
          <w:sz w:val="22"/>
          <w:szCs w:val="22"/>
          <w:lang w:val="es-ES"/>
        </w:rPr>
        <w:t>s</w:t>
      </w:r>
      <w:r w:rsidRPr="001A56CC">
        <w:rPr>
          <w:rFonts w:ascii="Maiandra GD" w:hAnsi="Maiandra GD"/>
          <w:sz w:val="22"/>
          <w:szCs w:val="22"/>
          <w:lang w:val="es-ES"/>
        </w:rPr>
        <w:t xml:space="preserve"> vida</w:t>
      </w:r>
      <w:r w:rsidR="00F34A60" w:rsidRPr="001A56CC">
        <w:rPr>
          <w:rFonts w:ascii="Maiandra GD" w:hAnsi="Maiandra GD"/>
          <w:sz w:val="22"/>
          <w:szCs w:val="22"/>
          <w:lang w:val="es-ES"/>
        </w:rPr>
        <w:t>s</w:t>
      </w:r>
      <w:r w:rsidRPr="001A56CC">
        <w:rPr>
          <w:rFonts w:ascii="Maiandra GD" w:hAnsi="Maiandra GD"/>
          <w:sz w:val="22"/>
          <w:szCs w:val="22"/>
          <w:lang w:val="es-ES"/>
        </w:rPr>
        <w:t>.</w:t>
      </w:r>
    </w:p>
    <w:p w:rsidR="00F92005" w:rsidRPr="001A56CC" w:rsidRDefault="00F92005" w:rsidP="00F92005">
      <w:pPr>
        <w:rPr>
          <w:sz w:val="22"/>
          <w:szCs w:val="22"/>
          <w:lang w:val="es-ES"/>
        </w:rPr>
      </w:pPr>
    </w:p>
    <w:p w:rsidR="00F34A60" w:rsidRPr="001A56CC" w:rsidRDefault="00F34A60" w:rsidP="00F92005">
      <w:pPr>
        <w:pStyle w:val="Ttulo2"/>
        <w:spacing w:before="0" w:after="0"/>
        <w:jc w:val="both"/>
        <w:rPr>
          <w:rFonts w:ascii="Maiandra GD" w:hAnsi="Maiandra GD"/>
          <w:i w:val="0"/>
          <w:sz w:val="22"/>
          <w:szCs w:val="22"/>
          <w:lang w:val="es-ES"/>
        </w:rPr>
      </w:pPr>
      <w:r w:rsidRPr="001A56CC">
        <w:rPr>
          <w:rFonts w:ascii="Maiandra GD" w:hAnsi="Maiandra GD"/>
          <w:i w:val="0"/>
          <w:sz w:val="22"/>
          <w:szCs w:val="22"/>
          <w:lang w:val="es-ES"/>
        </w:rPr>
        <w:t>Dimensión apostólica</w:t>
      </w:r>
    </w:p>
    <w:p w:rsidR="0003582F" w:rsidRPr="001A56CC" w:rsidRDefault="0003582F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</w:p>
    <w:p w:rsidR="00F34A60" w:rsidRPr="001A56CC" w:rsidRDefault="00F34A60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 xml:space="preserve">Como todo relato vocacional, también en éste está incluida la dimensión misionera. Dice el relato que los pastores cuentan todo lo que han visto y oído y que alaban al Señor. 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FD318B" w:rsidRPr="001A56CC" w:rsidRDefault="00F34A60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En el relato de la llamada de los prime</w:t>
      </w:r>
      <w:r w:rsidR="0003582F" w:rsidRPr="001A56CC">
        <w:rPr>
          <w:rFonts w:ascii="Maiandra GD" w:hAnsi="Maiandra GD"/>
          <w:sz w:val="22"/>
          <w:szCs w:val="22"/>
          <w:lang w:val="es-ES"/>
        </w:rPr>
        <w:t>ros discípulos Jesús dice: Vengan</w:t>
      </w:r>
      <w:r w:rsidRPr="001A56CC">
        <w:rPr>
          <w:rFonts w:ascii="Maiandra GD" w:hAnsi="Maiandra GD"/>
          <w:sz w:val="22"/>
          <w:szCs w:val="22"/>
          <w:lang w:val="es-ES"/>
        </w:rPr>
        <w:t xml:space="preserve"> conmigo y yo har</w:t>
      </w:r>
      <w:r w:rsidR="0003582F" w:rsidRPr="001A56CC">
        <w:rPr>
          <w:rFonts w:ascii="Maiandra GD" w:hAnsi="Maiandra GD"/>
          <w:sz w:val="22"/>
          <w:szCs w:val="22"/>
          <w:lang w:val="es-ES"/>
        </w:rPr>
        <w:t>é de ustede</w:t>
      </w:r>
      <w:r w:rsidRPr="001A56CC">
        <w:rPr>
          <w:rFonts w:ascii="Maiandra GD" w:hAnsi="Maiandra GD"/>
          <w:sz w:val="22"/>
          <w:szCs w:val="22"/>
          <w:lang w:val="es-ES"/>
        </w:rPr>
        <w:t>s pescadores de hombres. El pescador se convierte en pescador de hombres. Aquí podemos decir que el pastor se convierte en pastor de niños y j</w:t>
      </w:r>
      <w:r w:rsidR="00FD318B" w:rsidRPr="001A56CC">
        <w:rPr>
          <w:rFonts w:ascii="Maiandra GD" w:hAnsi="Maiandra GD"/>
          <w:sz w:val="22"/>
          <w:szCs w:val="22"/>
          <w:lang w:val="es-ES"/>
        </w:rPr>
        <w:t>óvenes.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FD318B" w:rsidRPr="001A56CC">
        <w:rPr>
          <w:rFonts w:ascii="Maiandra GD" w:hAnsi="Maiandra GD"/>
          <w:i/>
          <w:sz w:val="22"/>
          <w:szCs w:val="22"/>
          <w:lang w:val="es-ES"/>
        </w:rPr>
        <w:t>“Les amarán, porque Dios se les ha dado,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 xml:space="preserve"> son de ellos tanto como ustede</w:t>
      </w:r>
      <w:r w:rsidR="00FD318B" w:rsidRPr="001A56CC">
        <w:rPr>
          <w:rFonts w:ascii="Maiandra GD" w:hAnsi="Maiandra GD"/>
          <w:i/>
          <w:sz w:val="22"/>
          <w:szCs w:val="22"/>
          <w:lang w:val="es-ES"/>
        </w:rPr>
        <w:t>s; son de ellos y deben instruirles, reprenderles, edific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>arles, son de ellos como ustedes todos, queridos hermanos, son</w:t>
      </w:r>
      <w:r w:rsidR="00FD318B" w:rsidRPr="001A56CC">
        <w:rPr>
          <w:rFonts w:ascii="Maiandra GD" w:hAnsi="Maiandra GD"/>
          <w:i/>
          <w:sz w:val="22"/>
          <w:szCs w:val="22"/>
          <w:lang w:val="es-ES"/>
        </w:rPr>
        <w:t xml:space="preserve"> nuestros; son los pastores de sus almas como nosotros s</w:t>
      </w:r>
      <w:r w:rsidR="0003582F" w:rsidRPr="001A56CC">
        <w:rPr>
          <w:rFonts w:ascii="Maiandra GD" w:hAnsi="Maiandra GD"/>
          <w:i/>
          <w:sz w:val="22"/>
          <w:szCs w:val="22"/>
          <w:lang w:val="es-ES"/>
        </w:rPr>
        <w:t>omos los pastores de las suya</w:t>
      </w:r>
      <w:r w:rsidR="00FD318B" w:rsidRPr="001A56CC">
        <w:rPr>
          <w:rFonts w:ascii="Maiandra GD" w:hAnsi="Maiandra GD"/>
          <w:i/>
          <w:sz w:val="22"/>
          <w:szCs w:val="22"/>
          <w:lang w:val="es-ES"/>
        </w:rPr>
        <w:t>s”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.</w:t>
      </w:r>
      <w:r w:rsidR="00FD318B" w:rsidRPr="001A56CC">
        <w:rPr>
          <w:rStyle w:val="Refdenotaalpie"/>
          <w:rFonts w:ascii="Maiandra GD" w:hAnsi="Maiandra GD"/>
          <w:i/>
          <w:sz w:val="22"/>
          <w:szCs w:val="22"/>
          <w:lang w:val="es-ES"/>
        </w:rPr>
        <w:footnoteReference w:id="6"/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F34A60" w:rsidRPr="001A56CC" w:rsidRDefault="00FD318B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Son pastores hechos ángeles de niños y jóvenes, que les anuncia la buena noticia y que les guían y protegen.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F34A60" w:rsidRPr="001A56CC">
        <w:rPr>
          <w:rFonts w:ascii="Maiandra GD" w:hAnsi="Maiandra GD"/>
          <w:sz w:val="22"/>
          <w:szCs w:val="22"/>
          <w:lang w:val="es-ES"/>
        </w:rPr>
        <w:t>“</w:t>
      </w:r>
      <w:r w:rsidR="00F34A60" w:rsidRPr="001A56CC">
        <w:rPr>
          <w:rFonts w:ascii="Maiandra GD" w:hAnsi="Maiandra GD"/>
          <w:i/>
          <w:sz w:val="22"/>
          <w:szCs w:val="22"/>
          <w:lang w:val="es-ES"/>
        </w:rPr>
        <w:t>Se recordarán que son como los ángeles tutelares y guardianes de la inocencia de los niños que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 xml:space="preserve"> la Providencia les ha confiado</w:t>
      </w:r>
      <w:r w:rsidR="00F34A60" w:rsidRPr="001A56CC">
        <w:rPr>
          <w:rFonts w:ascii="Maiandra GD" w:hAnsi="Maiandra GD"/>
          <w:i/>
          <w:sz w:val="22"/>
          <w:szCs w:val="22"/>
          <w:lang w:val="es-ES"/>
        </w:rPr>
        <w:t>”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.</w:t>
      </w:r>
      <w:r w:rsidR="00F92005" w:rsidRPr="001A56CC">
        <w:rPr>
          <w:rStyle w:val="Refdenotaalpie"/>
          <w:rFonts w:ascii="Maiandra GD" w:hAnsi="Maiandra GD"/>
          <w:i/>
          <w:sz w:val="22"/>
          <w:szCs w:val="22"/>
          <w:lang w:val="es-ES"/>
        </w:rPr>
        <w:footnoteReference w:id="7"/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F34A60" w:rsidRPr="001A56CC" w:rsidRDefault="00F34A60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El pastor se convierte en mensajero de paz y de amor.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“¡Ah! Son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mensajeros de amor y de paz.”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FD318B" w:rsidRPr="001A56CC" w:rsidRDefault="008B193B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>
        <w:rPr>
          <w:rFonts w:ascii="Maiandra GD" w:hAnsi="Maiandra GD"/>
          <w:sz w:val="22"/>
          <w:szCs w:val="22"/>
          <w:lang w:val="es-ES"/>
        </w:rPr>
        <w:t>El Menesi</w:t>
      </w:r>
      <w:r w:rsidR="00F34A60" w:rsidRPr="001A56CC">
        <w:rPr>
          <w:rFonts w:ascii="Maiandra GD" w:hAnsi="Maiandra GD"/>
          <w:sz w:val="22"/>
          <w:szCs w:val="22"/>
          <w:lang w:val="es-ES"/>
        </w:rPr>
        <w:t>ano es para el niño el sol enviado de lo alto para sacarle de las tinieblas y mostrarle el camino de la paz.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FD318B" w:rsidRPr="001A56CC">
        <w:rPr>
          <w:rFonts w:ascii="Maiandra GD" w:hAnsi="Maiandra GD"/>
          <w:sz w:val="22"/>
          <w:szCs w:val="22"/>
          <w:lang w:val="es-ES"/>
        </w:rPr>
        <w:t>Lo más importante en la misión del Hermano</w:t>
      </w:r>
      <w:r>
        <w:rPr>
          <w:rFonts w:ascii="Maiandra GD" w:hAnsi="Maiandra GD"/>
          <w:sz w:val="22"/>
          <w:szCs w:val="22"/>
          <w:lang w:val="es-ES"/>
        </w:rPr>
        <w:t>/Educador menesiano</w:t>
      </w:r>
      <w:r w:rsidR="00FD318B" w:rsidRPr="001A56CC">
        <w:rPr>
          <w:rFonts w:ascii="Maiandra GD" w:hAnsi="Maiandra GD"/>
          <w:sz w:val="22"/>
          <w:szCs w:val="22"/>
          <w:lang w:val="es-ES"/>
        </w:rPr>
        <w:t xml:space="preserve"> es hacer buena la voluntad del niño para que también él encuentre el camino de la paz. Hacer conocer y amar a Jesucristo es el núcleo de su misión.</w:t>
      </w:r>
    </w:p>
    <w:p w:rsidR="00FD318B" w:rsidRPr="001A56CC" w:rsidRDefault="00FD318B" w:rsidP="00C376E3">
      <w:pPr>
        <w:pStyle w:val="Ttulo2"/>
        <w:jc w:val="both"/>
        <w:rPr>
          <w:rFonts w:ascii="Maiandra GD" w:hAnsi="Maiandra GD"/>
          <w:b w:val="0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Dimensión comunitaria</w:t>
      </w:r>
      <w:r w:rsidR="0003582F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="0003582F" w:rsidRPr="001A56CC">
        <w:rPr>
          <w:rFonts w:ascii="Maiandra GD" w:hAnsi="Maiandra GD"/>
          <w:b w:val="0"/>
          <w:sz w:val="22"/>
          <w:szCs w:val="22"/>
          <w:lang w:val="es-ES"/>
        </w:rPr>
        <w:t>(familiar)</w:t>
      </w:r>
    </w:p>
    <w:p w:rsidR="0003582F" w:rsidRPr="001A56CC" w:rsidRDefault="0003582F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</w:p>
    <w:p w:rsidR="00FD318B" w:rsidRPr="001A56CC" w:rsidRDefault="00FD318B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Dice el relato que los pastores se dicen unos a otros “vayamos a ver”. Todas las expresiones están en plural.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Pr="001A56CC">
        <w:rPr>
          <w:rFonts w:ascii="Maiandra GD" w:hAnsi="Maiandra GD"/>
          <w:sz w:val="22"/>
          <w:szCs w:val="22"/>
          <w:lang w:val="es-ES"/>
        </w:rPr>
        <w:t>“Vayamos a ver lo que el Señor nos ha revelado” La labor más importante de una comunidad es mantener la llama de lo que han visto y han oído.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C56C79" w:rsidRPr="001A56CC" w:rsidRDefault="00C56C79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La comunidad es fundamentalmente una comunidad de hombres</w:t>
      </w:r>
      <w:r w:rsidR="008B193B">
        <w:rPr>
          <w:rFonts w:ascii="Maiandra GD" w:hAnsi="Maiandra GD"/>
          <w:sz w:val="22"/>
          <w:szCs w:val="22"/>
          <w:lang w:val="es-ES"/>
        </w:rPr>
        <w:t>/mujeres</w:t>
      </w:r>
      <w:r w:rsidRPr="001A56CC">
        <w:rPr>
          <w:rFonts w:ascii="Maiandra GD" w:hAnsi="Maiandra GD"/>
          <w:sz w:val="22"/>
          <w:szCs w:val="22"/>
          <w:lang w:val="es-ES"/>
        </w:rPr>
        <w:t xml:space="preserve"> de voluntad buena y a mantener esta voluntad buena deben ayudarse no olvidando lo que han visto y oído.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C56C79" w:rsidRPr="001A56CC" w:rsidRDefault="00C56C79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La comunidad es una comunidad de personas que han fundado su vida en el Señor.</w:t>
      </w:r>
      <w:r w:rsidR="000B1E10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“Hijos míos, más que nunca, no seamos más que uno; llevemos el peso los unos de los otros a fin de cumplir la </w:t>
      </w:r>
      <w:r w:rsidR="000B1E10" w:rsidRPr="001A56CC">
        <w:rPr>
          <w:rFonts w:ascii="Maiandra GD" w:hAnsi="Maiandra GD"/>
          <w:i/>
          <w:sz w:val="22"/>
          <w:szCs w:val="22"/>
          <w:lang w:val="es-ES"/>
        </w:rPr>
        <w:t>ley de Cristo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: ¡Alter </w:t>
      </w:r>
      <w:proofErr w:type="spellStart"/>
      <w:r w:rsidRPr="001A56CC">
        <w:rPr>
          <w:rFonts w:ascii="Maiandra GD" w:hAnsi="Maiandra GD"/>
          <w:i/>
          <w:sz w:val="22"/>
          <w:szCs w:val="22"/>
          <w:lang w:val="es-ES"/>
        </w:rPr>
        <w:t>alterius</w:t>
      </w:r>
      <w:proofErr w:type="spellEnd"/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</w:t>
      </w:r>
      <w:proofErr w:type="spellStart"/>
      <w:r w:rsidRPr="001A56CC">
        <w:rPr>
          <w:rFonts w:ascii="Maiandra GD" w:hAnsi="Maiandra GD"/>
          <w:i/>
          <w:sz w:val="22"/>
          <w:szCs w:val="22"/>
          <w:lang w:val="es-ES"/>
        </w:rPr>
        <w:t>onera</w:t>
      </w:r>
      <w:proofErr w:type="spellEnd"/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</w:t>
      </w:r>
      <w:proofErr w:type="spellStart"/>
      <w:r w:rsidRPr="001A56CC">
        <w:rPr>
          <w:rFonts w:ascii="Maiandra GD" w:hAnsi="Maiandra GD"/>
          <w:i/>
          <w:sz w:val="22"/>
          <w:szCs w:val="22"/>
          <w:lang w:val="es-ES"/>
        </w:rPr>
        <w:t>portate</w:t>
      </w:r>
      <w:proofErr w:type="spellEnd"/>
      <w:r w:rsidRPr="001A56CC">
        <w:rPr>
          <w:rFonts w:ascii="Maiandra GD" w:hAnsi="Maiandra GD"/>
          <w:i/>
          <w:sz w:val="22"/>
          <w:szCs w:val="22"/>
          <w:lang w:val="es-ES"/>
        </w:rPr>
        <w:t xml:space="preserve">, et sic </w:t>
      </w:r>
      <w:proofErr w:type="spellStart"/>
      <w:r w:rsidRPr="001A56CC">
        <w:rPr>
          <w:rFonts w:ascii="Maiandra GD" w:hAnsi="Maiandra GD"/>
          <w:i/>
          <w:sz w:val="22"/>
          <w:szCs w:val="22"/>
          <w:lang w:val="es-ES"/>
        </w:rPr>
        <w:t>adimplebitur</w:t>
      </w:r>
      <w:proofErr w:type="spellEnd"/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</w:t>
      </w:r>
      <w:proofErr w:type="spellStart"/>
      <w:r w:rsidRPr="001A56CC">
        <w:rPr>
          <w:rFonts w:ascii="Maiandra GD" w:hAnsi="Maiandra GD"/>
          <w:i/>
          <w:sz w:val="22"/>
          <w:szCs w:val="22"/>
          <w:lang w:val="es-ES"/>
        </w:rPr>
        <w:t>legem</w:t>
      </w:r>
      <w:proofErr w:type="spellEnd"/>
      <w:r w:rsidRPr="001A56CC">
        <w:rPr>
          <w:rFonts w:ascii="Maiandra GD" w:hAnsi="Maiandra GD"/>
          <w:i/>
          <w:sz w:val="22"/>
          <w:szCs w:val="22"/>
          <w:lang w:val="es-ES"/>
        </w:rPr>
        <w:t xml:space="preserve"> Christi! No tengamos más que un corazón para amar a Dios </w:t>
      </w:r>
      <w:r w:rsidRPr="001A56CC">
        <w:rPr>
          <w:rFonts w:ascii="Maiandra GD" w:hAnsi="Maiandra GD"/>
          <w:b/>
          <w:i/>
          <w:sz w:val="22"/>
          <w:szCs w:val="22"/>
          <w:lang w:val="es-ES"/>
        </w:rPr>
        <w:t>y unamos nuestras fuerzas para extender su reino</w:t>
      </w:r>
      <w:r w:rsidRPr="001A56CC">
        <w:rPr>
          <w:rFonts w:ascii="Maiandra GD" w:hAnsi="Maiandra GD"/>
          <w:i/>
          <w:sz w:val="22"/>
          <w:szCs w:val="22"/>
          <w:lang w:val="es-ES"/>
        </w:rPr>
        <w:t>. Animo y confianza, hijos míos, si somos fieles hasta el fin, nuestra rec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ompensa será grande en el cielo</w:t>
      </w:r>
      <w:r w:rsidRPr="001A56CC">
        <w:rPr>
          <w:rFonts w:ascii="Maiandra GD" w:hAnsi="Maiandra GD"/>
          <w:i/>
          <w:sz w:val="22"/>
          <w:szCs w:val="22"/>
          <w:lang w:val="es-ES"/>
        </w:rPr>
        <w:t>”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.</w:t>
      </w:r>
      <w:r w:rsidRPr="001A56CC">
        <w:rPr>
          <w:rStyle w:val="Refdenotaalpie"/>
          <w:rFonts w:ascii="Maiandra GD" w:hAnsi="Maiandra GD"/>
          <w:i/>
          <w:sz w:val="22"/>
          <w:szCs w:val="22"/>
        </w:rPr>
        <w:footnoteReference w:id="8"/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C56C79" w:rsidRPr="001A56CC" w:rsidRDefault="00C56C79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Por esto es una comunidad de paz y que debe salvaguardar siempre la paz.</w:t>
      </w:r>
      <w:r w:rsidR="007315C4" w:rsidRPr="001A56CC">
        <w:rPr>
          <w:rFonts w:ascii="Maiandra GD" w:hAnsi="Maiandra GD"/>
          <w:sz w:val="22"/>
          <w:szCs w:val="22"/>
          <w:lang w:val="es-ES"/>
        </w:rPr>
        <w:t xml:space="preserve"> </w:t>
      </w:r>
      <w:r w:rsidRPr="001A56CC">
        <w:rPr>
          <w:rFonts w:ascii="Maiandra GD" w:hAnsi="Maiandra GD"/>
          <w:i/>
          <w:sz w:val="22"/>
          <w:szCs w:val="22"/>
          <w:lang w:val="es-ES"/>
        </w:rPr>
        <w:t xml:space="preserve">“El espíritu de la Congregación </w:t>
      </w:r>
      <w:r w:rsidR="008B193B">
        <w:rPr>
          <w:rFonts w:ascii="Maiandra GD" w:hAnsi="Maiandra GD"/>
          <w:i/>
          <w:sz w:val="22"/>
          <w:szCs w:val="22"/>
          <w:lang w:val="es-ES"/>
        </w:rPr>
        <w:t xml:space="preserve">(familia Menesiana) </w:t>
      </w:r>
      <w:r w:rsidRPr="001A56CC">
        <w:rPr>
          <w:rFonts w:ascii="Maiandra GD" w:hAnsi="Maiandra GD"/>
          <w:i/>
          <w:sz w:val="22"/>
          <w:szCs w:val="22"/>
          <w:lang w:val="es-ES"/>
        </w:rPr>
        <w:t>es un espíritu de paz y caridad. Recomiendo a los hermanos vivir juntos en una perfecta unión y evitar cuidadosamente lo que pudi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era alterar la paz y la caridad</w:t>
      </w:r>
      <w:r w:rsidRPr="001A56CC">
        <w:rPr>
          <w:rFonts w:ascii="Maiandra GD" w:hAnsi="Maiandra GD"/>
          <w:i/>
          <w:sz w:val="22"/>
          <w:szCs w:val="22"/>
          <w:lang w:val="es-ES"/>
        </w:rPr>
        <w:t>”</w:t>
      </w:r>
      <w:r w:rsidR="00F92005" w:rsidRPr="001A56CC">
        <w:rPr>
          <w:rFonts w:ascii="Maiandra GD" w:hAnsi="Maiandra GD"/>
          <w:i/>
          <w:sz w:val="22"/>
          <w:szCs w:val="22"/>
          <w:lang w:val="es-ES"/>
        </w:rPr>
        <w:t>.</w:t>
      </w:r>
      <w:r w:rsidR="007315C4" w:rsidRPr="001A56CC">
        <w:rPr>
          <w:rStyle w:val="Refdenotaalpie"/>
          <w:rFonts w:ascii="Maiandra GD" w:hAnsi="Maiandra GD"/>
          <w:i/>
          <w:sz w:val="22"/>
          <w:szCs w:val="22"/>
          <w:lang w:val="es-ES"/>
        </w:rPr>
        <w:footnoteReference w:id="9"/>
      </w:r>
    </w:p>
    <w:p w:rsidR="005436FA" w:rsidRPr="001A56CC" w:rsidRDefault="005436FA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C56C79" w:rsidRPr="001A56CC" w:rsidRDefault="00C56C79" w:rsidP="00504938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Es una comunidad de mensajero de paz, de constructores de paz.</w:t>
      </w:r>
      <w:bookmarkStart w:id="0" w:name="_GoBack"/>
      <w:bookmarkEnd w:id="0"/>
    </w:p>
    <w:p w:rsidR="00C56C79" w:rsidRPr="001A56CC" w:rsidRDefault="001A56CC" w:rsidP="00C376E3">
      <w:pPr>
        <w:pStyle w:val="Ttulo2"/>
        <w:jc w:val="both"/>
        <w:rPr>
          <w:rFonts w:ascii="Maiandra GD" w:hAnsi="Maiandra GD"/>
          <w:sz w:val="22"/>
          <w:szCs w:val="22"/>
          <w:lang w:val="es-ES"/>
        </w:rPr>
      </w:pPr>
      <w:r>
        <w:rPr>
          <w:rFonts w:ascii="Maiandra GD" w:hAnsi="Maiandra GD"/>
          <w:sz w:val="22"/>
          <w:szCs w:val="22"/>
          <w:lang w:val="es-ES"/>
        </w:rPr>
        <w:t>Algunas pistas p</w:t>
      </w:r>
      <w:r w:rsidR="00C56C79" w:rsidRPr="001A56CC">
        <w:rPr>
          <w:rFonts w:ascii="Maiandra GD" w:hAnsi="Maiandra GD"/>
          <w:sz w:val="22"/>
          <w:szCs w:val="22"/>
          <w:lang w:val="es-ES"/>
        </w:rPr>
        <w:t>ara la reflexión</w:t>
      </w:r>
      <w:r w:rsidR="00F92005" w:rsidRPr="001A56CC">
        <w:rPr>
          <w:rFonts w:ascii="Maiandra GD" w:hAnsi="Maiandra GD"/>
          <w:sz w:val="22"/>
          <w:szCs w:val="22"/>
          <w:lang w:val="es-ES"/>
        </w:rPr>
        <w:t>-oración</w:t>
      </w:r>
    </w:p>
    <w:p w:rsidR="0003582F" w:rsidRPr="001A56CC" w:rsidRDefault="0003582F" w:rsidP="005436FA">
      <w:pPr>
        <w:ind w:firstLine="708"/>
        <w:jc w:val="both"/>
        <w:rPr>
          <w:rFonts w:ascii="Maiandra GD" w:hAnsi="Maiandra GD"/>
          <w:sz w:val="22"/>
          <w:szCs w:val="22"/>
          <w:lang w:val="es-ES"/>
        </w:rPr>
      </w:pPr>
    </w:p>
    <w:p w:rsidR="00C56C79" w:rsidRPr="001A56CC" w:rsidRDefault="00C56C79" w:rsidP="001A56CC">
      <w:pPr>
        <w:numPr>
          <w:ilvl w:val="0"/>
          <w:numId w:val="1"/>
        </w:numPr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¿Vives tú tu vocación como una revelación de Dios, como un encuentro con el Señor, como una</w:t>
      </w:r>
      <w:r w:rsidR="00F92005" w:rsidRPr="001A56CC">
        <w:rPr>
          <w:rFonts w:ascii="Maiandra GD" w:hAnsi="Maiandra GD"/>
          <w:sz w:val="22"/>
          <w:szCs w:val="22"/>
          <w:lang w:val="es-ES"/>
        </w:rPr>
        <w:t xml:space="preserve"> fuente de paz?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C56C79" w:rsidRPr="001A56CC" w:rsidRDefault="00C56C79" w:rsidP="001A56CC">
      <w:pPr>
        <w:numPr>
          <w:ilvl w:val="0"/>
          <w:numId w:val="1"/>
        </w:numPr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¿Qué pr</w:t>
      </w:r>
      <w:r w:rsidR="00F92005" w:rsidRPr="001A56CC">
        <w:rPr>
          <w:rFonts w:ascii="Maiandra GD" w:hAnsi="Maiandra GD"/>
          <w:sz w:val="22"/>
          <w:szCs w:val="22"/>
          <w:lang w:val="es-ES"/>
        </w:rPr>
        <w:t xml:space="preserve">edomina en ti </w:t>
      </w:r>
      <w:r w:rsidRPr="001A56CC">
        <w:rPr>
          <w:rFonts w:ascii="Maiandra GD" w:hAnsi="Maiandra GD"/>
          <w:sz w:val="22"/>
          <w:szCs w:val="22"/>
          <w:lang w:val="es-ES"/>
        </w:rPr>
        <w:t>la buena voluntad o la voluntad buena?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C56C79" w:rsidRPr="001A56CC" w:rsidRDefault="00F92005" w:rsidP="001A56CC">
      <w:pPr>
        <w:numPr>
          <w:ilvl w:val="0"/>
          <w:numId w:val="1"/>
        </w:numPr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¿Cómo ayudar a los que te son confiados</w:t>
      </w:r>
      <w:r w:rsidR="00C56C79" w:rsidRPr="001A56CC">
        <w:rPr>
          <w:rFonts w:ascii="Maiandra GD" w:hAnsi="Maiandra GD"/>
          <w:sz w:val="22"/>
          <w:szCs w:val="22"/>
          <w:lang w:val="es-ES"/>
        </w:rPr>
        <w:t xml:space="preserve"> a hacer su voluntad buena? ¿Qué implica esto en el acompañamiento, en la formación?</w:t>
      </w:r>
    </w:p>
    <w:p w:rsidR="000B1E10" w:rsidRPr="001A56CC" w:rsidRDefault="000B1E10" w:rsidP="00C376E3">
      <w:pPr>
        <w:jc w:val="both"/>
        <w:rPr>
          <w:rFonts w:ascii="Maiandra GD" w:hAnsi="Maiandra GD"/>
          <w:sz w:val="22"/>
          <w:szCs w:val="22"/>
          <w:lang w:val="es-ES"/>
        </w:rPr>
      </w:pPr>
    </w:p>
    <w:p w:rsidR="00C56C79" w:rsidRPr="001A56CC" w:rsidRDefault="00C56C79" w:rsidP="001A56CC">
      <w:pPr>
        <w:numPr>
          <w:ilvl w:val="0"/>
          <w:numId w:val="1"/>
        </w:numPr>
        <w:jc w:val="both"/>
        <w:rPr>
          <w:rFonts w:ascii="Maiandra GD" w:hAnsi="Maiandra GD"/>
          <w:sz w:val="22"/>
          <w:szCs w:val="22"/>
          <w:lang w:val="es-ES"/>
        </w:rPr>
      </w:pPr>
      <w:r w:rsidRPr="001A56CC">
        <w:rPr>
          <w:rFonts w:ascii="Maiandra GD" w:hAnsi="Maiandra GD"/>
          <w:sz w:val="22"/>
          <w:szCs w:val="22"/>
          <w:lang w:val="es-ES"/>
        </w:rPr>
        <w:t>¿Son nuestra</w:t>
      </w:r>
      <w:r w:rsidR="000B1E10" w:rsidRPr="001A56CC">
        <w:rPr>
          <w:rFonts w:ascii="Maiandra GD" w:hAnsi="Maiandra GD"/>
          <w:sz w:val="22"/>
          <w:szCs w:val="22"/>
          <w:lang w:val="es-ES"/>
        </w:rPr>
        <w:t>s</w:t>
      </w:r>
      <w:r w:rsidRPr="001A56CC">
        <w:rPr>
          <w:rFonts w:ascii="Maiandra GD" w:hAnsi="Maiandra GD"/>
          <w:sz w:val="22"/>
          <w:szCs w:val="22"/>
          <w:lang w:val="es-ES"/>
        </w:rPr>
        <w:t xml:space="preserve"> comunidades</w:t>
      </w:r>
      <w:r w:rsidR="00F92005" w:rsidRPr="001A56CC">
        <w:rPr>
          <w:rFonts w:ascii="Maiandra GD" w:hAnsi="Maiandra GD"/>
          <w:sz w:val="22"/>
          <w:szCs w:val="22"/>
          <w:lang w:val="es-ES"/>
        </w:rPr>
        <w:t xml:space="preserve"> (familias)</w:t>
      </w:r>
      <w:r w:rsidRPr="001A56CC">
        <w:rPr>
          <w:rFonts w:ascii="Maiandra GD" w:hAnsi="Maiandra GD"/>
          <w:sz w:val="22"/>
          <w:szCs w:val="22"/>
          <w:lang w:val="es-ES"/>
        </w:rPr>
        <w:t>, comunidades de paz, de mensajeros de paz</w:t>
      </w:r>
      <w:r w:rsidR="009B7FD8" w:rsidRPr="001A56CC">
        <w:rPr>
          <w:rFonts w:ascii="Maiandra GD" w:hAnsi="Maiandra GD"/>
          <w:sz w:val="22"/>
          <w:szCs w:val="22"/>
          <w:lang w:val="es-ES"/>
        </w:rPr>
        <w:t xml:space="preserve"> o son piadosas asociaciones religiosas? ¿Qué nivel de fe, de seducción</w:t>
      </w:r>
      <w:r w:rsidR="00BE47F6" w:rsidRPr="001A56CC">
        <w:rPr>
          <w:rFonts w:ascii="Maiandra GD" w:hAnsi="Maiandra GD"/>
          <w:sz w:val="22"/>
          <w:szCs w:val="22"/>
          <w:lang w:val="es-ES"/>
        </w:rPr>
        <w:t>,</w:t>
      </w:r>
      <w:r w:rsidR="009B7FD8" w:rsidRPr="001A56CC">
        <w:rPr>
          <w:rFonts w:ascii="Maiandra GD" w:hAnsi="Maiandra GD"/>
          <w:sz w:val="22"/>
          <w:szCs w:val="22"/>
          <w:lang w:val="es-ES"/>
        </w:rPr>
        <w:t xml:space="preserve"> se vive en nuestras comunidades? ¿Cómo alimentar la llama de la seducción?</w:t>
      </w:r>
    </w:p>
    <w:sectPr w:rsidR="00C56C79" w:rsidRPr="001A56CC" w:rsidSect="008B193B">
      <w:pgSz w:w="11906" w:h="16838" w:code="9"/>
      <w:pgMar w:top="851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14" w:rsidRDefault="00603C14">
      <w:r>
        <w:separator/>
      </w:r>
    </w:p>
  </w:endnote>
  <w:endnote w:type="continuationSeparator" w:id="0">
    <w:p w:rsidR="00603C14" w:rsidRDefault="006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14" w:rsidRDefault="00603C14">
      <w:r>
        <w:separator/>
      </w:r>
    </w:p>
  </w:footnote>
  <w:footnote w:type="continuationSeparator" w:id="0">
    <w:p w:rsidR="00603C14" w:rsidRDefault="00603C14">
      <w:r>
        <w:continuationSeparator/>
      </w:r>
    </w:p>
  </w:footnote>
  <w:footnote w:id="1">
    <w:p w:rsidR="00D03FCB" w:rsidRPr="00504938" w:rsidRDefault="00D03FCB" w:rsidP="00D03FCB">
      <w:pPr>
        <w:pStyle w:val="Textonotapie"/>
        <w:rPr>
          <w:rFonts w:ascii="Maiandra GD" w:hAnsi="Maiandra GD"/>
          <w:lang w:val="fr-FR"/>
        </w:rPr>
      </w:pPr>
      <w:r w:rsidRPr="005436FA">
        <w:rPr>
          <w:rStyle w:val="Refdenotaalpie"/>
          <w:rFonts w:ascii="Maiandra GD" w:hAnsi="Maiandra GD"/>
        </w:rPr>
        <w:footnoteRef/>
      </w:r>
      <w:r w:rsidRPr="00504938">
        <w:rPr>
          <w:rFonts w:ascii="Maiandra GD" w:hAnsi="Maiandra GD"/>
          <w:lang w:val="fr-FR"/>
        </w:rPr>
        <w:t xml:space="preserve"> Recueil 1823</w:t>
      </w:r>
    </w:p>
  </w:footnote>
  <w:footnote w:id="2">
    <w:p w:rsidR="00F92005" w:rsidRPr="00F92005" w:rsidRDefault="00F92005">
      <w:pPr>
        <w:pStyle w:val="Textonotapie"/>
        <w:rPr>
          <w:lang w:val="fr-FR"/>
        </w:rPr>
      </w:pPr>
      <w:r>
        <w:rPr>
          <w:rStyle w:val="Refdenotaalpie"/>
        </w:rPr>
        <w:footnoteRef/>
      </w:r>
      <w:r w:rsidRPr="00F92005">
        <w:rPr>
          <w:lang w:val="fr-FR"/>
        </w:rPr>
        <w:t xml:space="preserve"> </w:t>
      </w:r>
      <w:r w:rsidRPr="005436FA">
        <w:rPr>
          <w:rFonts w:ascii="Maiandra GD" w:hAnsi="Maiandra GD"/>
          <w:lang w:val="en-GB"/>
        </w:rPr>
        <w:t>S VIII 2412</w:t>
      </w:r>
    </w:p>
  </w:footnote>
  <w:footnote w:id="3">
    <w:p w:rsidR="00F92005" w:rsidRPr="00F92005" w:rsidRDefault="00F92005">
      <w:pPr>
        <w:pStyle w:val="Textonotapie"/>
        <w:rPr>
          <w:lang w:val="fr-FR"/>
        </w:rPr>
      </w:pPr>
      <w:r>
        <w:rPr>
          <w:rStyle w:val="Refdenotaalpie"/>
        </w:rPr>
        <w:footnoteRef/>
      </w:r>
      <w:r w:rsidRPr="00F92005">
        <w:rPr>
          <w:lang w:val="fr-FR"/>
        </w:rPr>
        <w:t xml:space="preserve"> </w:t>
      </w:r>
      <w:r w:rsidRPr="005436FA">
        <w:rPr>
          <w:rFonts w:ascii="Maiandra GD" w:hAnsi="Maiandra GD"/>
          <w:lang w:val="en-GB"/>
        </w:rPr>
        <w:t>S VII 2375</w:t>
      </w:r>
    </w:p>
  </w:footnote>
  <w:footnote w:id="4">
    <w:p w:rsidR="00F92005" w:rsidRPr="00504938" w:rsidRDefault="00F92005">
      <w:pPr>
        <w:pStyle w:val="Textonotapie"/>
        <w:rPr>
          <w:lang w:val="fr-FR"/>
        </w:rPr>
      </w:pPr>
      <w:r>
        <w:rPr>
          <w:rStyle w:val="Refdenotaalpie"/>
        </w:rPr>
        <w:footnoteRef/>
      </w:r>
      <w:r w:rsidRPr="00504938">
        <w:rPr>
          <w:lang w:val="fr-FR"/>
        </w:rPr>
        <w:t xml:space="preserve"> </w:t>
      </w:r>
      <w:r w:rsidRPr="005436FA">
        <w:rPr>
          <w:rFonts w:ascii="Maiandra GD" w:hAnsi="Maiandra GD"/>
          <w:lang w:val="en-GB"/>
        </w:rPr>
        <w:t>S VII 2375</w:t>
      </w:r>
    </w:p>
  </w:footnote>
  <w:footnote w:id="5">
    <w:p w:rsidR="009F52B9" w:rsidRPr="005436FA" w:rsidRDefault="009F52B9" w:rsidP="009F52B9">
      <w:pPr>
        <w:pStyle w:val="Textonotapie"/>
        <w:rPr>
          <w:rFonts w:ascii="Maiandra GD" w:hAnsi="Maiandra GD"/>
          <w:lang w:val="it-IT"/>
        </w:rPr>
      </w:pPr>
      <w:r w:rsidRPr="005436FA">
        <w:rPr>
          <w:rStyle w:val="Refdenotaalpie"/>
          <w:rFonts w:ascii="Maiandra GD" w:hAnsi="Maiandra GD"/>
        </w:rPr>
        <w:footnoteRef/>
      </w:r>
      <w:r w:rsidRPr="005436FA">
        <w:rPr>
          <w:rFonts w:ascii="Maiandra GD" w:hAnsi="Maiandra GD"/>
          <w:lang w:val="it-IT"/>
        </w:rPr>
        <w:t xml:space="preserve"> ATC.VI. p.8</w:t>
      </w:r>
    </w:p>
  </w:footnote>
  <w:footnote w:id="6">
    <w:p w:rsidR="00FD318B" w:rsidRPr="00F92005" w:rsidRDefault="00FD318B">
      <w:pPr>
        <w:pStyle w:val="Textonotapie"/>
        <w:rPr>
          <w:rFonts w:ascii="Maiandra GD" w:hAnsi="Maiandra GD"/>
          <w:lang w:val="fr-FR"/>
        </w:rPr>
      </w:pPr>
      <w:r w:rsidRPr="005436FA">
        <w:rPr>
          <w:rStyle w:val="Refdenotaalpie"/>
          <w:rFonts w:ascii="Maiandra GD" w:hAnsi="Maiandra GD"/>
        </w:rPr>
        <w:footnoteRef/>
      </w:r>
      <w:r w:rsidRPr="00F92005">
        <w:rPr>
          <w:rFonts w:ascii="Maiandra GD" w:hAnsi="Maiandra GD"/>
          <w:lang w:val="fr-FR"/>
        </w:rPr>
        <w:t xml:space="preserve"> S II 806bis</w:t>
      </w:r>
    </w:p>
  </w:footnote>
  <w:footnote w:id="7">
    <w:p w:rsidR="00F92005" w:rsidRPr="00504938" w:rsidRDefault="00F92005">
      <w:pPr>
        <w:pStyle w:val="Textonotapie"/>
        <w:rPr>
          <w:lang w:val="fr-FR"/>
        </w:rPr>
      </w:pPr>
      <w:r w:rsidRPr="00F92005">
        <w:rPr>
          <w:rStyle w:val="Refdenotaalpie"/>
        </w:rPr>
        <w:footnoteRef/>
      </w:r>
      <w:r w:rsidRPr="00504938">
        <w:rPr>
          <w:lang w:val="fr-FR"/>
        </w:rPr>
        <w:t xml:space="preserve"> </w:t>
      </w:r>
      <w:r w:rsidRPr="00F92005">
        <w:rPr>
          <w:rFonts w:ascii="Maiandra GD" w:hAnsi="Maiandra GD"/>
          <w:bCs/>
          <w:iCs/>
          <w:lang w:val="fr-FR"/>
        </w:rPr>
        <w:t>Recueil</w:t>
      </w:r>
    </w:p>
  </w:footnote>
  <w:footnote w:id="8">
    <w:p w:rsidR="00C56C79" w:rsidRPr="005436FA" w:rsidRDefault="00C56C79" w:rsidP="00F92005">
      <w:pPr>
        <w:pStyle w:val="Textonotapie"/>
        <w:rPr>
          <w:rFonts w:ascii="Maiandra GD" w:hAnsi="Maiandra GD"/>
        </w:rPr>
      </w:pPr>
      <w:r w:rsidRPr="005436FA">
        <w:rPr>
          <w:rStyle w:val="Refdenotaalpie"/>
          <w:rFonts w:ascii="Maiandra GD" w:hAnsi="Maiandra GD"/>
        </w:rPr>
        <w:footnoteRef/>
      </w:r>
      <w:r w:rsidRPr="005436FA">
        <w:rPr>
          <w:rFonts w:ascii="Maiandra GD" w:hAnsi="Maiandra GD"/>
        </w:rPr>
        <w:t xml:space="preserve"> S VII 2259</w:t>
      </w:r>
    </w:p>
  </w:footnote>
  <w:footnote w:id="9">
    <w:p w:rsidR="007315C4" w:rsidRPr="007315C4" w:rsidRDefault="007315C4">
      <w:pPr>
        <w:pStyle w:val="Textonotapie"/>
        <w:rPr>
          <w:rFonts w:ascii="Maiandra GD" w:hAnsi="Maiandra GD"/>
          <w:lang w:val="es-AR"/>
        </w:rPr>
      </w:pPr>
      <w:r w:rsidRPr="007315C4">
        <w:rPr>
          <w:rStyle w:val="Refdenotaalpie"/>
          <w:rFonts w:ascii="Maiandra GD" w:hAnsi="Maiandra GD"/>
        </w:rPr>
        <w:footnoteRef/>
      </w:r>
      <w:r w:rsidRPr="007315C4">
        <w:rPr>
          <w:rFonts w:ascii="Maiandra GD" w:hAnsi="Maiandra GD"/>
        </w:rPr>
        <w:t xml:space="preserve"> </w:t>
      </w:r>
      <w:r>
        <w:rPr>
          <w:rFonts w:ascii="Maiandra GD" w:hAnsi="Maiandra GD"/>
          <w:lang w:val="es-AR"/>
        </w:rPr>
        <w:t>Regla de 1823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BFB"/>
    <w:multiLevelType w:val="hybridMultilevel"/>
    <w:tmpl w:val="38D0FB3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A5"/>
    <w:rsid w:val="0003582F"/>
    <w:rsid w:val="000B1E10"/>
    <w:rsid w:val="000C7D9C"/>
    <w:rsid w:val="001A472C"/>
    <w:rsid w:val="001A56CC"/>
    <w:rsid w:val="001C66A6"/>
    <w:rsid w:val="001F5345"/>
    <w:rsid w:val="002F1371"/>
    <w:rsid w:val="00385A63"/>
    <w:rsid w:val="0039096D"/>
    <w:rsid w:val="00430336"/>
    <w:rsid w:val="004378C3"/>
    <w:rsid w:val="00460CEC"/>
    <w:rsid w:val="00504938"/>
    <w:rsid w:val="005436FA"/>
    <w:rsid w:val="00603C14"/>
    <w:rsid w:val="00695F3D"/>
    <w:rsid w:val="006E7248"/>
    <w:rsid w:val="007315C4"/>
    <w:rsid w:val="00780D65"/>
    <w:rsid w:val="007A703E"/>
    <w:rsid w:val="008B193B"/>
    <w:rsid w:val="009B7FD8"/>
    <w:rsid w:val="009F52B9"/>
    <w:rsid w:val="00A86163"/>
    <w:rsid w:val="00AC5EA5"/>
    <w:rsid w:val="00B96FD3"/>
    <w:rsid w:val="00BE47F6"/>
    <w:rsid w:val="00C376E3"/>
    <w:rsid w:val="00C47312"/>
    <w:rsid w:val="00C56C79"/>
    <w:rsid w:val="00C93755"/>
    <w:rsid w:val="00CA64C8"/>
    <w:rsid w:val="00D03FCB"/>
    <w:rsid w:val="00D156A7"/>
    <w:rsid w:val="00D846B1"/>
    <w:rsid w:val="00F00EDE"/>
    <w:rsid w:val="00F34A60"/>
    <w:rsid w:val="00F92005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D03F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03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D03FCB"/>
    <w:rPr>
      <w:sz w:val="20"/>
      <w:szCs w:val="20"/>
    </w:rPr>
  </w:style>
  <w:style w:type="character" w:styleId="Refdenotaalpie">
    <w:name w:val="footnote reference"/>
    <w:semiHidden/>
    <w:rsid w:val="00D03FCB"/>
    <w:rPr>
      <w:vertAlign w:val="superscript"/>
    </w:rPr>
  </w:style>
  <w:style w:type="paragraph" w:customStyle="1" w:styleId="FDT">
    <w:name w:val="FDT"/>
    <w:basedOn w:val="Normal"/>
    <w:rsid w:val="002F1371"/>
    <w:pPr>
      <w:autoSpaceDE w:val="0"/>
      <w:autoSpaceDN w:val="0"/>
      <w:adjustRightInd w:val="0"/>
      <w:spacing w:before="240" w:after="240" w:line="260" w:lineRule="exact"/>
      <w:ind w:left="1134" w:firstLine="567"/>
      <w:jc w:val="both"/>
    </w:pPr>
    <w:rPr>
      <w:rFonts w:ascii="Book Antiqua" w:hAnsi="Book Antiqua" w:cs="Arial"/>
      <w:i/>
      <w:sz w:val="20"/>
      <w:szCs w:val="20"/>
      <w:lang w:val="fr-FR" w:eastAsia="fr-FR"/>
    </w:rPr>
  </w:style>
  <w:style w:type="character" w:customStyle="1" w:styleId="apple-converted-space">
    <w:name w:val="apple-converted-space"/>
    <w:rsid w:val="000B1E10"/>
  </w:style>
  <w:style w:type="character" w:styleId="Textoennegrita">
    <w:name w:val="Strong"/>
    <w:uiPriority w:val="22"/>
    <w:qFormat/>
    <w:rsid w:val="000B1E10"/>
    <w:rPr>
      <w:b/>
      <w:bCs/>
    </w:rPr>
  </w:style>
  <w:style w:type="paragraph" w:styleId="NormalWeb">
    <w:name w:val="Normal (Web)"/>
    <w:basedOn w:val="Normal"/>
    <w:uiPriority w:val="99"/>
    <w:unhideWhenUsed/>
    <w:rsid w:val="0039096D"/>
    <w:pPr>
      <w:spacing w:before="100" w:beforeAutospacing="1" w:after="100" w:afterAutospacing="1"/>
    </w:pPr>
    <w:rPr>
      <w:lang w:val="es-AR" w:eastAsia="es-AR"/>
    </w:rPr>
  </w:style>
  <w:style w:type="paragraph" w:customStyle="1" w:styleId="style28">
    <w:name w:val="style28"/>
    <w:basedOn w:val="Normal"/>
    <w:rsid w:val="00C376E3"/>
    <w:pPr>
      <w:spacing w:before="100" w:beforeAutospacing="1" w:after="100" w:afterAutospacing="1"/>
    </w:pPr>
    <w:rPr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D03F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03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D03FCB"/>
    <w:rPr>
      <w:sz w:val="20"/>
      <w:szCs w:val="20"/>
    </w:rPr>
  </w:style>
  <w:style w:type="character" w:styleId="Refdenotaalpie">
    <w:name w:val="footnote reference"/>
    <w:semiHidden/>
    <w:rsid w:val="00D03FCB"/>
    <w:rPr>
      <w:vertAlign w:val="superscript"/>
    </w:rPr>
  </w:style>
  <w:style w:type="paragraph" w:customStyle="1" w:styleId="FDT">
    <w:name w:val="FDT"/>
    <w:basedOn w:val="Normal"/>
    <w:rsid w:val="002F1371"/>
    <w:pPr>
      <w:autoSpaceDE w:val="0"/>
      <w:autoSpaceDN w:val="0"/>
      <w:adjustRightInd w:val="0"/>
      <w:spacing w:before="240" w:after="240" w:line="260" w:lineRule="exact"/>
      <w:ind w:left="1134" w:firstLine="567"/>
      <w:jc w:val="both"/>
    </w:pPr>
    <w:rPr>
      <w:rFonts w:ascii="Book Antiqua" w:hAnsi="Book Antiqua" w:cs="Arial"/>
      <w:i/>
      <w:sz w:val="20"/>
      <w:szCs w:val="20"/>
      <w:lang w:val="fr-FR" w:eastAsia="fr-FR"/>
    </w:rPr>
  </w:style>
  <w:style w:type="character" w:customStyle="1" w:styleId="apple-converted-space">
    <w:name w:val="apple-converted-space"/>
    <w:rsid w:val="000B1E10"/>
  </w:style>
  <w:style w:type="character" w:styleId="Textoennegrita">
    <w:name w:val="Strong"/>
    <w:uiPriority w:val="22"/>
    <w:qFormat/>
    <w:rsid w:val="000B1E10"/>
    <w:rPr>
      <w:b/>
      <w:bCs/>
    </w:rPr>
  </w:style>
  <w:style w:type="paragraph" w:styleId="NormalWeb">
    <w:name w:val="Normal (Web)"/>
    <w:basedOn w:val="Normal"/>
    <w:uiPriority w:val="99"/>
    <w:unhideWhenUsed/>
    <w:rsid w:val="0039096D"/>
    <w:pPr>
      <w:spacing w:before="100" w:beforeAutospacing="1" w:after="100" w:afterAutospacing="1"/>
    </w:pPr>
    <w:rPr>
      <w:lang w:val="es-AR" w:eastAsia="es-AR"/>
    </w:rPr>
  </w:style>
  <w:style w:type="paragraph" w:customStyle="1" w:styleId="style28">
    <w:name w:val="style28"/>
    <w:basedOn w:val="Normal"/>
    <w:rsid w:val="00C376E3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29CB-E44F-4C99-9341-A0E955B1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1400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</vt:lpstr>
    </vt:vector>
  </TitlesOfParts>
  <Company>Frères de l'intruction chrétienne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</dc:title>
  <dc:creator>Fr. Merino</dc:creator>
  <cp:lastModifiedBy>Usuario</cp:lastModifiedBy>
  <cp:revision>4</cp:revision>
  <dcterms:created xsi:type="dcterms:W3CDTF">2017-08-29T22:19:00Z</dcterms:created>
  <dcterms:modified xsi:type="dcterms:W3CDTF">2017-08-30T00:00:00Z</dcterms:modified>
</cp:coreProperties>
</file>